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0E6" w:rsidRPr="00F0413C" w:rsidRDefault="005800E6" w:rsidP="0081230C">
      <w:pPr>
        <w:spacing w:after="0" w:line="276" w:lineRule="auto"/>
        <w:jc w:val="center"/>
        <w:rPr>
          <w:rFonts w:ascii="Tahoma" w:hAnsi="Tahoma" w:cs="Tahoma"/>
          <w:b/>
          <w:color w:val="C00000"/>
          <w:sz w:val="24"/>
          <w:szCs w:val="24"/>
        </w:rPr>
      </w:pPr>
    </w:p>
    <w:p w:rsidR="005800E6" w:rsidRPr="005407B6" w:rsidRDefault="006725D0" w:rsidP="0081230C">
      <w:pPr>
        <w:spacing w:after="0" w:line="276" w:lineRule="auto"/>
        <w:jc w:val="center"/>
        <w:rPr>
          <w:rFonts w:ascii="Tahoma" w:hAnsi="Tahoma" w:cs="Tahoma"/>
          <w:b/>
          <w:color w:val="1F4E79" w:themeColor="accent1" w:themeShade="80"/>
          <w:sz w:val="28"/>
          <w:szCs w:val="28"/>
          <w:lang w:val="vi-VN"/>
        </w:rPr>
      </w:pPr>
      <w:r>
        <w:rPr>
          <w:rFonts w:ascii="Tahoma" w:hAnsi="Tahoma" w:cs="Tahoma"/>
          <w:b/>
          <w:noProof/>
          <w:color w:val="CC0066"/>
          <w:sz w:val="28"/>
          <w:szCs w:val="28"/>
        </w:rPr>
        <mc:AlternateContent>
          <mc:Choice Requires="wps">
            <w:drawing>
              <wp:anchor distT="0" distB="0" distL="114300" distR="114300" simplePos="0" relativeHeight="251683328" behindDoc="0" locked="0" layoutInCell="1" allowOverlap="1" wp14:anchorId="081D7397" wp14:editId="6CE828E4">
                <wp:simplePos x="0" y="0"/>
                <wp:positionH relativeFrom="page">
                  <wp:posOffset>-96519</wp:posOffset>
                </wp:positionH>
                <wp:positionV relativeFrom="paragraph">
                  <wp:posOffset>274320</wp:posOffset>
                </wp:positionV>
                <wp:extent cx="2719218" cy="1956000"/>
                <wp:effectExtent l="0" t="19050" r="43180" b="82550"/>
                <wp:wrapNone/>
                <wp:docPr id="3" name="7-Point Star 3"/>
                <wp:cNvGraphicFramePr/>
                <a:graphic xmlns:a="http://schemas.openxmlformats.org/drawingml/2006/main">
                  <a:graphicData uri="http://schemas.microsoft.com/office/word/2010/wordprocessingShape">
                    <wps:wsp>
                      <wps:cNvSpPr/>
                      <wps:spPr>
                        <a:xfrm rot="21211501">
                          <a:off x="0" y="0"/>
                          <a:ext cx="2719218" cy="1956000"/>
                        </a:xfrm>
                        <a:prstGeom prst="star7">
                          <a:avLst/>
                        </a:prstGeom>
                        <a:solidFill>
                          <a:schemeClr val="accent4">
                            <a:lumMod val="60000"/>
                            <a:lumOff val="40000"/>
                            <a:alpha val="69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B92" w:rsidRPr="006725D0" w:rsidRDefault="00286B92" w:rsidP="0081230C">
                            <w:pPr>
                              <w:spacing w:after="0" w:line="276" w:lineRule="auto"/>
                              <w:jc w:val="center"/>
                              <w:rPr>
                                <w:rFonts w:ascii="Tahoma" w:hAnsi="Tahoma" w:cs="Tahoma"/>
                                <w:b/>
                                <w:noProof/>
                                <w:color w:val="404040" w:themeColor="text1" w:themeTint="BF"/>
                              </w:rPr>
                            </w:pPr>
                            <w:r w:rsidRPr="006725D0">
                              <w:rPr>
                                <w:rFonts w:ascii="Tahoma" w:hAnsi="Tahoma" w:cs="Tahoma"/>
                                <w:b/>
                                <w:noProof/>
                                <w:color w:val="404040" w:themeColor="text1" w:themeTint="BF"/>
                              </w:rPr>
                              <w:t>Ngắ</w:t>
                            </w:r>
                            <w:r w:rsidR="006725D0" w:rsidRPr="006725D0">
                              <w:rPr>
                                <w:rFonts w:ascii="Tahoma" w:hAnsi="Tahoma" w:cs="Tahoma"/>
                                <w:b/>
                                <w:noProof/>
                                <w:color w:val="404040" w:themeColor="text1" w:themeTint="BF"/>
                              </w:rPr>
                              <w:t>m hoa anh đào; Hái trái cây</w:t>
                            </w:r>
                            <w:r w:rsidRPr="006725D0">
                              <w:rPr>
                                <w:rFonts w:ascii="Tahoma" w:hAnsi="Tahoma" w:cs="Tahoma"/>
                                <w:b/>
                                <w:noProof/>
                                <w:color w:val="404040" w:themeColor="text1" w:themeTint="BF"/>
                              </w:rPr>
                              <w:t>, Trải nghiệm tắm Onsen; Tàu cao tốc Shinkansen</w:t>
                            </w:r>
                          </w:p>
                          <w:p w:rsidR="00286B92" w:rsidRPr="006725D0" w:rsidRDefault="00286B92" w:rsidP="00286B92">
                            <w:pPr>
                              <w:jc w:val="center"/>
                              <w:rPr>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7397" id="7-Point Star 3" o:spid="_x0000_s1026" style="position:absolute;left:0;text-align:left;margin-left:-7.6pt;margin-top:21.6pt;width:214.1pt;height:154pt;rotation:-424345fd;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719218,195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" adj="-11796480,,5400" path="m-7,1257917l418727,870507,269286,387411r671596,1l1359609,r418727,387412l2449932,387411,2300491,870507r418734,387410l2114134,1472914r-149445,483096l1359609,1741010,754529,1956010,605084,1472914,-7,1257917xe" fillcolor="#ffd966 [1943]" strokecolor="#ed7d31 [3205]" strokeweight="1pt">
                <v:fill opacity="45232f"/>
                <v:stroke joinstyle="miter"/>
                <v:formulas/>
                <v:path arrowok="t" o:connecttype="custom" o:connectlocs="-7,1257917;418727,870507;269286,387411;940882,387412;1359609,0;1778336,387412;2449932,387411;2300491,870507;2719225,1257917;2114134,1472914;1964689,1956010;1359609,1741010;754529,1956010;605084,1472914;-7,1257917" o:connectangles="0,0,0,0,0,0,0,0,0,0,0,0,0,0,0" textboxrect="0,0,2719218,1956000"/>
                <v:textbox>
                  <w:txbxContent>
                    <w:p w:rsidR="00286B92" w:rsidRPr="006725D0" w:rsidRDefault="00286B92" w:rsidP="0081230C">
                      <w:pPr>
                        <w:spacing w:after="0" w:line="276" w:lineRule="auto"/>
                        <w:jc w:val="center"/>
                        <w:rPr>
                          <w:rFonts w:ascii="Tahoma" w:hAnsi="Tahoma" w:cs="Tahoma"/>
                          <w:b/>
                          <w:noProof/>
                          <w:color w:val="404040" w:themeColor="text1" w:themeTint="BF"/>
                        </w:rPr>
                      </w:pPr>
                      <w:r w:rsidRPr="006725D0">
                        <w:rPr>
                          <w:rFonts w:ascii="Tahoma" w:hAnsi="Tahoma" w:cs="Tahoma"/>
                          <w:b/>
                          <w:noProof/>
                          <w:color w:val="404040" w:themeColor="text1" w:themeTint="BF"/>
                        </w:rPr>
                        <w:t>Ngắ</w:t>
                      </w:r>
                      <w:r w:rsidR="006725D0" w:rsidRPr="006725D0">
                        <w:rPr>
                          <w:rFonts w:ascii="Tahoma" w:hAnsi="Tahoma" w:cs="Tahoma"/>
                          <w:b/>
                          <w:noProof/>
                          <w:color w:val="404040" w:themeColor="text1" w:themeTint="BF"/>
                        </w:rPr>
                        <w:t>m hoa anh đào; Hái trái cây</w:t>
                      </w:r>
                      <w:r w:rsidRPr="006725D0">
                        <w:rPr>
                          <w:rFonts w:ascii="Tahoma" w:hAnsi="Tahoma" w:cs="Tahoma"/>
                          <w:b/>
                          <w:noProof/>
                          <w:color w:val="404040" w:themeColor="text1" w:themeTint="BF"/>
                        </w:rPr>
                        <w:t>, Trải nghiệm tắm Onsen; Tàu cao tốc Shinkansen</w:t>
                      </w:r>
                    </w:p>
                    <w:p w:rsidR="00286B92" w:rsidRPr="006725D0" w:rsidRDefault="00286B92" w:rsidP="00286B92">
                      <w:pPr>
                        <w:jc w:val="center"/>
                        <w:rPr>
                          <w:color w:val="404040" w:themeColor="text1" w:themeTint="BF"/>
                        </w:rPr>
                      </w:pPr>
                    </w:p>
                  </w:txbxContent>
                </v:textbox>
                <w10:wrap anchorx="page"/>
              </v:shape>
            </w:pict>
          </mc:Fallback>
        </mc:AlternateContent>
      </w:r>
      <w:r w:rsidR="00D4059E" w:rsidRPr="00286B92">
        <w:rPr>
          <w:rFonts w:ascii="Tahoma" w:hAnsi="Tahoma" w:cs="Tahoma"/>
          <w:b/>
          <w:noProof/>
          <w:color w:val="1F4E79" w:themeColor="accent1" w:themeShade="80"/>
          <w:sz w:val="28"/>
          <w:szCs w:val="28"/>
        </w:rPr>
        <w:drawing>
          <wp:anchor distT="0" distB="0" distL="114300" distR="114300" simplePos="0" relativeHeight="251638272" behindDoc="0" locked="0" layoutInCell="1" allowOverlap="1" wp14:anchorId="52290A17" wp14:editId="0B74F7F0">
            <wp:simplePos x="0" y="0"/>
            <wp:positionH relativeFrom="margin">
              <wp:posOffset>-799465</wp:posOffset>
            </wp:positionH>
            <wp:positionV relativeFrom="margin">
              <wp:posOffset>-295275</wp:posOffset>
            </wp:positionV>
            <wp:extent cx="7524115" cy="1171575"/>
            <wp:effectExtent l="0" t="0" r="635" b="9525"/>
            <wp:wrapSquare wrapText="bothSides"/>
            <wp:docPr id="4"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B92" w:rsidRPr="00286B92">
        <w:rPr>
          <w:rFonts w:ascii="Tahoma" w:hAnsi="Tahoma" w:cs="Tahoma"/>
          <w:b/>
          <w:noProof/>
          <w:color w:val="1F4E79" w:themeColor="accent1" w:themeShade="80"/>
          <w:sz w:val="28"/>
          <w:szCs w:val="28"/>
        </w:rPr>
        <w:t>KHÁM PHÁ CUNG ĐƯỜNG VÀNG</w:t>
      </w:r>
      <w:r w:rsidR="005800E6" w:rsidRPr="005407B6">
        <w:rPr>
          <w:rFonts w:ascii="Tahoma" w:hAnsi="Tahoma" w:cs="Tahoma"/>
          <w:b/>
          <w:color w:val="1F4E79" w:themeColor="accent1" w:themeShade="80"/>
          <w:sz w:val="28"/>
          <w:szCs w:val="28"/>
        </w:rPr>
        <w:t xml:space="preserve"> NG</w:t>
      </w:r>
      <w:r w:rsidR="00D24A8F" w:rsidRPr="005407B6">
        <w:rPr>
          <w:rFonts w:ascii="Tahoma" w:hAnsi="Tahoma" w:cs="Tahoma"/>
          <w:b/>
          <w:color w:val="1F4E79" w:themeColor="accent1" w:themeShade="80"/>
          <w:sz w:val="28"/>
          <w:szCs w:val="28"/>
        </w:rPr>
        <w:t>Ắ</w:t>
      </w:r>
      <w:r w:rsidR="005800E6" w:rsidRPr="005407B6">
        <w:rPr>
          <w:rFonts w:ascii="Tahoma" w:hAnsi="Tahoma" w:cs="Tahoma"/>
          <w:b/>
          <w:color w:val="1F4E79" w:themeColor="accent1" w:themeShade="80"/>
          <w:sz w:val="28"/>
          <w:szCs w:val="28"/>
        </w:rPr>
        <w:t>M HOA ANH ĐÀO</w:t>
      </w:r>
    </w:p>
    <w:p w:rsidR="005407B6" w:rsidRPr="00286B92" w:rsidRDefault="0081230C" w:rsidP="0081230C">
      <w:pPr>
        <w:spacing w:after="0" w:line="276" w:lineRule="auto"/>
        <w:jc w:val="center"/>
        <w:rPr>
          <w:rFonts w:ascii="Tahoma" w:hAnsi="Tahoma" w:cs="Tahoma"/>
          <w:b/>
          <w:noProof/>
          <w:color w:val="CC0066"/>
          <w:sz w:val="28"/>
          <w:szCs w:val="28"/>
        </w:rPr>
      </w:pPr>
      <w:bookmarkStart w:id="0" w:name="_GoBack"/>
      <w:r>
        <w:rPr>
          <w:noProof/>
        </w:rPr>
        <w:drawing>
          <wp:anchor distT="0" distB="0" distL="114300" distR="114300" simplePos="0" relativeHeight="251682304" behindDoc="0" locked="0" layoutInCell="1" allowOverlap="1" wp14:anchorId="18A576B4" wp14:editId="1EC7913D">
            <wp:simplePos x="0" y="0"/>
            <wp:positionH relativeFrom="margin">
              <wp:posOffset>-895350</wp:posOffset>
            </wp:positionH>
            <wp:positionV relativeFrom="margin">
              <wp:posOffset>1628775</wp:posOffset>
            </wp:positionV>
            <wp:extent cx="7715250" cy="2676525"/>
            <wp:effectExtent l="0" t="0" r="0" b="9525"/>
            <wp:wrapSquare wrapText="bothSides"/>
            <wp:docPr id="1" name="Picture 1" descr="Image result for hoa anh ÄÃ o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a anh ÄÃ o nháº­t báº£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0" cy="2676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r w:rsidR="00DE76AF">
        <w:rPr>
          <w:rFonts w:ascii="Tahoma" w:hAnsi="Tahoma" w:cs="Tahoma"/>
          <w:b/>
          <w:noProof/>
          <w:color w:val="CC0066"/>
          <w:sz w:val="28"/>
          <w:szCs w:val="28"/>
        </w:rPr>
        <w:t>NAGOYA – OKAZAKI</w:t>
      </w:r>
      <w:r w:rsidR="00152269">
        <w:rPr>
          <w:rFonts w:ascii="Tahoma" w:hAnsi="Tahoma" w:cs="Tahoma"/>
          <w:b/>
          <w:noProof/>
          <w:color w:val="CC0066"/>
          <w:sz w:val="28"/>
          <w:szCs w:val="28"/>
        </w:rPr>
        <w:t xml:space="preserve"> – </w:t>
      </w:r>
      <w:r w:rsidR="00DE76AF">
        <w:rPr>
          <w:rFonts w:ascii="Tahoma" w:hAnsi="Tahoma" w:cs="Tahoma"/>
          <w:b/>
          <w:noProof/>
          <w:color w:val="CC0066"/>
          <w:sz w:val="28"/>
          <w:szCs w:val="28"/>
        </w:rPr>
        <w:t>NÚI PHÚ SĨ</w:t>
      </w:r>
      <w:r w:rsidR="00152269">
        <w:rPr>
          <w:rFonts w:ascii="Tahoma" w:hAnsi="Tahoma" w:cs="Tahoma"/>
          <w:b/>
          <w:noProof/>
          <w:color w:val="CC0066"/>
          <w:sz w:val="28"/>
          <w:szCs w:val="28"/>
        </w:rPr>
        <w:t xml:space="preserve"> </w:t>
      </w:r>
      <w:r w:rsidR="000831C2">
        <w:rPr>
          <w:rFonts w:ascii="Tahoma" w:hAnsi="Tahoma" w:cs="Tahoma"/>
          <w:b/>
          <w:noProof/>
          <w:color w:val="CC0066"/>
          <w:sz w:val="28"/>
          <w:szCs w:val="28"/>
        </w:rPr>
        <w:t>–</w:t>
      </w:r>
      <w:r w:rsidR="00DE76AF">
        <w:rPr>
          <w:rFonts w:ascii="Tahoma" w:hAnsi="Tahoma" w:cs="Tahoma"/>
          <w:b/>
          <w:noProof/>
          <w:color w:val="CC0066"/>
          <w:sz w:val="28"/>
          <w:szCs w:val="28"/>
        </w:rPr>
        <w:t xml:space="preserve"> TOKYO</w:t>
      </w:r>
    </w:p>
    <w:p w:rsidR="005800E6" w:rsidRDefault="00DE76AF" w:rsidP="0081230C">
      <w:pPr>
        <w:spacing w:after="0" w:line="276" w:lineRule="auto"/>
        <w:jc w:val="right"/>
        <w:rPr>
          <w:rFonts w:ascii="Tahoma" w:hAnsi="Tahoma" w:cs="Tahoma"/>
          <w:b/>
          <w:color w:val="C00000"/>
          <w:sz w:val="24"/>
          <w:szCs w:val="28"/>
        </w:rPr>
      </w:pPr>
      <w:r>
        <w:rPr>
          <w:rFonts w:ascii="Tahoma" w:hAnsi="Tahoma" w:cs="Tahoma"/>
          <w:b/>
          <w:color w:val="C00000"/>
          <w:sz w:val="24"/>
          <w:szCs w:val="28"/>
        </w:rPr>
        <w:t>06</w:t>
      </w:r>
      <w:r w:rsidR="006613E9" w:rsidRPr="005407B6">
        <w:rPr>
          <w:rFonts w:ascii="Tahoma" w:hAnsi="Tahoma" w:cs="Tahoma"/>
          <w:b/>
          <w:color w:val="C00000"/>
          <w:sz w:val="24"/>
          <w:szCs w:val="28"/>
        </w:rPr>
        <w:t xml:space="preserve"> N</w:t>
      </w:r>
      <w:r w:rsidR="005800E6" w:rsidRPr="005407B6">
        <w:rPr>
          <w:rFonts w:ascii="Tahoma" w:hAnsi="Tahoma" w:cs="Tahoma"/>
          <w:b/>
          <w:color w:val="C00000"/>
          <w:sz w:val="24"/>
          <w:szCs w:val="28"/>
        </w:rPr>
        <w:t xml:space="preserve">gày </w:t>
      </w:r>
      <w:r>
        <w:rPr>
          <w:rFonts w:ascii="Tahoma" w:hAnsi="Tahoma" w:cs="Tahoma"/>
          <w:b/>
          <w:color w:val="C00000"/>
          <w:sz w:val="24"/>
          <w:szCs w:val="28"/>
        </w:rPr>
        <w:t>05</w:t>
      </w:r>
      <w:r w:rsidR="006613E9" w:rsidRPr="005407B6">
        <w:rPr>
          <w:rFonts w:ascii="Tahoma" w:hAnsi="Tahoma" w:cs="Tahoma"/>
          <w:b/>
          <w:color w:val="C00000"/>
          <w:sz w:val="24"/>
          <w:szCs w:val="28"/>
        </w:rPr>
        <w:t xml:space="preserve"> Đ</w:t>
      </w:r>
      <w:r w:rsidR="005800E6" w:rsidRPr="005407B6">
        <w:rPr>
          <w:rFonts w:ascii="Tahoma" w:hAnsi="Tahoma" w:cs="Tahoma"/>
          <w:b/>
          <w:color w:val="C00000"/>
          <w:sz w:val="24"/>
          <w:szCs w:val="28"/>
        </w:rPr>
        <w:t xml:space="preserve">êm </w:t>
      </w:r>
    </w:p>
    <w:p w:rsidR="0081230C" w:rsidRPr="005407B6" w:rsidRDefault="0081230C" w:rsidP="0081230C">
      <w:pPr>
        <w:spacing w:after="0" w:line="276" w:lineRule="auto"/>
        <w:jc w:val="right"/>
        <w:rPr>
          <w:rFonts w:ascii="Tahoma" w:hAnsi="Tahoma" w:cs="Tahoma"/>
          <w:b/>
          <w:color w:val="C00000"/>
          <w:sz w:val="24"/>
          <w:szCs w:val="28"/>
        </w:rPr>
      </w:pPr>
    </w:p>
    <w:tbl>
      <w:tblPr>
        <w:tblStyle w:val="TableGrid"/>
        <w:tblW w:w="11160" w:type="dxa"/>
        <w:tblInd w:w="-702" w:type="dxa"/>
        <w:tblLook w:val="04A0" w:firstRow="1" w:lastRow="0" w:firstColumn="1" w:lastColumn="0" w:noHBand="0" w:noVBand="1"/>
      </w:tblPr>
      <w:tblGrid>
        <w:gridCol w:w="3600"/>
        <w:gridCol w:w="4230"/>
        <w:gridCol w:w="3330"/>
      </w:tblGrid>
      <w:tr w:rsidR="00F84881" w:rsidRPr="00F0413C" w:rsidTr="000831C2">
        <w:tc>
          <w:tcPr>
            <w:tcW w:w="3600" w:type="dxa"/>
          </w:tcPr>
          <w:p w:rsidR="00F84881" w:rsidRPr="00DA728A" w:rsidRDefault="00F84881" w:rsidP="0081230C">
            <w:pPr>
              <w:spacing w:after="0" w:line="276" w:lineRule="auto"/>
              <w:rPr>
                <w:rFonts w:ascii="Tahoma" w:hAnsi="Tahoma" w:cs="Tahoma"/>
                <w:b/>
                <w:sz w:val="24"/>
                <w:szCs w:val="24"/>
              </w:rPr>
            </w:pPr>
            <w:r>
              <w:rPr>
                <w:rFonts w:ascii="Tahoma" w:hAnsi="Tahoma" w:cs="Tahoma"/>
                <w:b/>
                <w:sz w:val="24"/>
                <w:szCs w:val="24"/>
              </w:rPr>
              <w:t>Chuyế</w:t>
            </w:r>
            <w:r w:rsidR="006C3CA1">
              <w:rPr>
                <w:rFonts w:ascii="Tahoma" w:hAnsi="Tahoma" w:cs="Tahoma"/>
                <w:b/>
                <w:sz w:val="24"/>
                <w:szCs w:val="24"/>
              </w:rPr>
              <w:t xml:space="preserve">n đi: </w:t>
            </w:r>
            <w:r w:rsidR="00DE76AF">
              <w:rPr>
                <w:rFonts w:ascii="Tahoma" w:hAnsi="Tahoma" w:cs="Tahoma"/>
                <w:b/>
                <w:sz w:val="24"/>
                <w:szCs w:val="24"/>
              </w:rPr>
              <w:t>SGN - NGO</w:t>
            </w:r>
          </w:p>
        </w:tc>
        <w:tc>
          <w:tcPr>
            <w:tcW w:w="4230" w:type="dxa"/>
          </w:tcPr>
          <w:p w:rsidR="00F84881" w:rsidRPr="00DA728A" w:rsidRDefault="00F84881" w:rsidP="0081230C">
            <w:pPr>
              <w:spacing w:after="0" w:line="276" w:lineRule="auto"/>
              <w:rPr>
                <w:rFonts w:ascii="Tahoma" w:hAnsi="Tahoma" w:cs="Tahoma"/>
                <w:b/>
                <w:sz w:val="24"/>
                <w:szCs w:val="24"/>
              </w:rPr>
            </w:pPr>
            <w:r w:rsidRPr="00DA728A">
              <w:rPr>
                <w:rFonts w:ascii="Tahoma" w:hAnsi="Tahoma" w:cs="Tahoma"/>
                <w:b/>
                <w:sz w:val="24"/>
                <w:szCs w:val="24"/>
              </w:rPr>
              <w:t>Chuyế</w:t>
            </w:r>
            <w:r w:rsidR="00DE76AF">
              <w:rPr>
                <w:rFonts w:ascii="Tahoma" w:hAnsi="Tahoma" w:cs="Tahoma"/>
                <w:b/>
                <w:sz w:val="24"/>
                <w:szCs w:val="24"/>
              </w:rPr>
              <w:t>n bay: VN340</w:t>
            </w:r>
          </w:p>
        </w:tc>
        <w:tc>
          <w:tcPr>
            <w:tcW w:w="3330" w:type="dxa"/>
          </w:tcPr>
          <w:p w:rsidR="00F84881" w:rsidRPr="00DA728A" w:rsidRDefault="00F84881" w:rsidP="0081230C">
            <w:pPr>
              <w:spacing w:after="0" w:line="276" w:lineRule="auto"/>
              <w:rPr>
                <w:rFonts w:ascii="Tahoma" w:hAnsi="Tahoma" w:cs="Tahoma"/>
                <w:b/>
                <w:sz w:val="24"/>
                <w:szCs w:val="24"/>
              </w:rPr>
            </w:pPr>
            <w:r w:rsidRPr="00DA728A">
              <w:rPr>
                <w:rFonts w:ascii="Tahoma" w:hAnsi="Tahoma" w:cs="Tahoma"/>
                <w:b/>
                <w:sz w:val="24"/>
                <w:szCs w:val="24"/>
              </w:rPr>
              <w:t>Giờ</w:t>
            </w:r>
            <w:r w:rsidR="00DE76AF">
              <w:rPr>
                <w:rFonts w:ascii="Tahoma" w:hAnsi="Tahoma" w:cs="Tahoma"/>
                <w:b/>
                <w:sz w:val="24"/>
                <w:szCs w:val="24"/>
              </w:rPr>
              <w:t xml:space="preserve"> bay: 00:35 – 07:3</w:t>
            </w:r>
            <w:r w:rsidR="006C3CA1">
              <w:rPr>
                <w:rFonts w:ascii="Tahoma" w:hAnsi="Tahoma" w:cs="Tahoma"/>
                <w:b/>
                <w:sz w:val="24"/>
                <w:szCs w:val="24"/>
              </w:rPr>
              <w:t>5</w:t>
            </w:r>
          </w:p>
        </w:tc>
      </w:tr>
      <w:tr w:rsidR="00F84881" w:rsidRPr="00F0413C" w:rsidTr="000831C2">
        <w:tc>
          <w:tcPr>
            <w:tcW w:w="3600" w:type="dxa"/>
          </w:tcPr>
          <w:p w:rsidR="00F84881" w:rsidRPr="00DA728A" w:rsidRDefault="00F84881" w:rsidP="0081230C">
            <w:pPr>
              <w:spacing w:after="0" w:line="276" w:lineRule="auto"/>
              <w:rPr>
                <w:rFonts w:ascii="Tahoma" w:hAnsi="Tahoma" w:cs="Tahoma"/>
                <w:b/>
                <w:sz w:val="24"/>
                <w:szCs w:val="24"/>
              </w:rPr>
            </w:pPr>
            <w:r>
              <w:rPr>
                <w:rFonts w:ascii="Tahoma" w:hAnsi="Tahoma" w:cs="Tahoma"/>
                <w:b/>
                <w:sz w:val="24"/>
                <w:szCs w:val="24"/>
              </w:rPr>
              <w:t xml:space="preserve">Chuyến về: </w:t>
            </w:r>
            <w:r w:rsidR="001343F9">
              <w:rPr>
                <w:rFonts w:ascii="Tahoma" w:hAnsi="Tahoma" w:cs="Tahoma"/>
                <w:b/>
                <w:sz w:val="24"/>
                <w:szCs w:val="24"/>
              </w:rPr>
              <w:t>NRT</w:t>
            </w:r>
            <w:r>
              <w:rPr>
                <w:rFonts w:ascii="Tahoma" w:hAnsi="Tahoma" w:cs="Tahoma"/>
                <w:b/>
                <w:sz w:val="24"/>
                <w:szCs w:val="24"/>
              </w:rPr>
              <w:t xml:space="preserve"> - SGN</w:t>
            </w:r>
            <w:r w:rsidRPr="00DA728A">
              <w:rPr>
                <w:rFonts w:ascii="Tahoma" w:hAnsi="Tahoma" w:cs="Tahoma"/>
                <w:b/>
                <w:sz w:val="24"/>
                <w:szCs w:val="24"/>
              </w:rPr>
              <w:t xml:space="preserve"> </w:t>
            </w:r>
          </w:p>
        </w:tc>
        <w:tc>
          <w:tcPr>
            <w:tcW w:w="4230" w:type="dxa"/>
          </w:tcPr>
          <w:p w:rsidR="00F84881" w:rsidRPr="00DA728A" w:rsidRDefault="00F84881" w:rsidP="0081230C">
            <w:pPr>
              <w:spacing w:after="0" w:line="276" w:lineRule="auto"/>
              <w:rPr>
                <w:rFonts w:ascii="Tahoma" w:hAnsi="Tahoma" w:cs="Tahoma"/>
                <w:b/>
                <w:sz w:val="24"/>
                <w:szCs w:val="24"/>
              </w:rPr>
            </w:pPr>
            <w:r w:rsidRPr="00DA728A">
              <w:rPr>
                <w:rFonts w:ascii="Tahoma" w:hAnsi="Tahoma" w:cs="Tahoma"/>
                <w:b/>
                <w:sz w:val="24"/>
                <w:szCs w:val="24"/>
              </w:rPr>
              <w:t xml:space="preserve">Chuyến bay: </w:t>
            </w:r>
            <w:r w:rsidR="001343F9">
              <w:rPr>
                <w:rFonts w:ascii="Tahoma" w:hAnsi="Tahoma" w:cs="Tahoma"/>
                <w:b/>
                <w:sz w:val="24"/>
                <w:szCs w:val="24"/>
              </w:rPr>
              <w:t>VN303</w:t>
            </w:r>
          </w:p>
        </w:tc>
        <w:tc>
          <w:tcPr>
            <w:tcW w:w="3330" w:type="dxa"/>
          </w:tcPr>
          <w:p w:rsidR="00F84881" w:rsidRPr="00DA728A" w:rsidRDefault="00F84881" w:rsidP="0081230C">
            <w:pPr>
              <w:spacing w:after="0" w:line="276" w:lineRule="auto"/>
              <w:rPr>
                <w:rFonts w:ascii="Tahoma" w:hAnsi="Tahoma" w:cs="Tahoma"/>
                <w:b/>
                <w:sz w:val="24"/>
                <w:szCs w:val="24"/>
              </w:rPr>
            </w:pPr>
            <w:r w:rsidRPr="00DA728A">
              <w:rPr>
                <w:rFonts w:ascii="Tahoma" w:hAnsi="Tahoma" w:cs="Tahoma"/>
                <w:b/>
                <w:sz w:val="24"/>
                <w:szCs w:val="24"/>
              </w:rPr>
              <w:t>Giờ</w:t>
            </w:r>
            <w:r w:rsidR="006C3CA1">
              <w:rPr>
                <w:rFonts w:ascii="Tahoma" w:hAnsi="Tahoma" w:cs="Tahoma"/>
                <w:b/>
                <w:sz w:val="24"/>
                <w:szCs w:val="24"/>
              </w:rPr>
              <w:t xml:space="preserve"> bay: </w:t>
            </w:r>
            <w:r w:rsidR="001343F9">
              <w:rPr>
                <w:rFonts w:ascii="Tahoma" w:hAnsi="Tahoma" w:cs="Tahoma"/>
                <w:b/>
                <w:sz w:val="24"/>
                <w:szCs w:val="24"/>
              </w:rPr>
              <w:t>14:55 – 19:45</w:t>
            </w:r>
          </w:p>
        </w:tc>
      </w:tr>
      <w:tr w:rsidR="00F84881" w:rsidRPr="00F0413C" w:rsidTr="000831C2">
        <w:tc>
          <w:tcPr>
            <w:tcW w:w="3600" w:type="dxa"/>
          </w:tcPr>
          <w:p w:rsidR="00F84881" w:rsidRPr="00094BD4" w:rsidRDefault="00F84881" w:rsidP="0081230C">
            <w:pPr>
              <w:spacing w:after="0" w:line="276" w:lineRule="auto"/>
              <w:jc w:val="center"/>
              <w:rPr>
                <w:rFonts w:ascii="Tahoma" w:hAnsi="Tahoma" w:cs="Tahoma"/>
                <w:b/>
                <w:color w:val="C00000"/>
                <w:sz w:val="24"/>
                <w:szCs w:val="24"/>
              </w:rPr>
            </w:pPr>
            <w:r w:rsidRPr="00094BD4">
              <w:rPr>
                <w:rFonts w:ascii="Tahoma" w:hAnsi="Tahoma" w:cs="Tahoma"/>
                <w:b/>
                <w:color w:val="C00000"/>
                <w:sz w:val="24"/>
                <w:szCs w:val="24"/>
              </w:rPr>
              <w:t>Hãng hàng không</w:t>
            </w:r>
          </w:p>
        </w:tc>
        <w:tc>
          <w:tcPr>
            <w:tcW w:w="7560" w:type="dxa"/>
            <w:gridSpan w:val="2"/>
          </w:tcPr>
          <w:p w:rsidR="00F84881" w:rsidRPr="006613E9" w:rsidRDefault="006C3CA1" w:rsidP="0081230C">
            <w:pPr>
              <w:spacing w:after="0" w:line="276" w:lineRule="auto"/>
              <w:jc w:val="center"/>
              <w:rPr>
                <w:rFonts w:ascii="Tahoma" w:hAnsi="Tahoma" w:cs="Tahoma"/>
                <w:b/>
                <w:color w:val="000000" w:themeColor="text1"/>
                <w:sz w:val="24"/>
                <w:szCs w:val="24"/>
              </w:rPr>
            </w:pPr>
            <w:r>
              <w:rPr>
                <w:rFonts w:ascii="Tahoma" w:hAnsi="Tahoma" w:cs="Tahoma"/>
                <w:b/>
                <w:color w:val="000000" w:themeColor="text1"/>
                <w:sz w:val="24"/>
                <w:szCs w:val="24"/>
              </w:rPr>
              <w:t>VIETNAM AIRLINES</w:t>
            </w:r>
          </w:p>
        </w:tc>
      </w:tr>
      <w:tr w:rsidR="00F84881" w:rsidRPr="00F0413C" w:rsidTr="000831C2">
        <w:tc>
          <w:tcPr>
            <w:tcW w:w="3600" w:type="dxa"/>
          </w:tcPr>
          <w:p w:rsidR="00F84881" w:rsidRPr="00094BD4" w:rsidRDefault="00724C13" w:rsidP="0081230C">
            <w:pPr>
              <w:spacing w:after="0" w:line="276" w:lineRule="auto"/>
              <w:jc w:val="center"/>
              <w:rPr>
                <w:rFonts w:ascii="Tahoma" w:hAnsi="Tahoma" w:cs="Tahoma"/>
                <w:b/>
                <w:color w:val="C00000"/>
                <w:sz w:val="24"/>
                <w:szCs w:val="24"/>
              </w:rPr>
            </w:pPr>
            <w:r>
              <w:rPr>
                <w:rFonts w:ascii="Tahoma" w:hAnsi="Tahoma" w:cs="Tahoma"/>
                <w:b/>
                <w:color w:val="C00000"/>
                <w:sz w:val="24"/>
                <w:szCs w:val="24"/>
              </w:rPr>
              <w:t>Chùm tour giá tốt***</w:t>
            </w:r>
          </w:p>
        </w:tc>
        <w:tc>
          <w:tcPr>
            <w:tcW w:w="7560" w:type="dxa"/>
            <w:gridSpan w:val="2"/>
          </w:tcPr>
          <w:p w:rsidR="00F84881" w:rsidRPr="006613E9" w:rsidRDefault="00F84881" w:rsidP="0081230C">
            <w:pPr>
              <w:spacing w:after="0" w:line="276" w:lineRule="auto"/>
              <w:jc w:val="center"/>
              <w:rPr>
                <w:rFonts w:ascii="Tahoma" w:hAnsi="Tahoma" w:cs="Tahoma"/>
                <w:b/>
                <w:color w:val="000000" w:themeColor="text1"/>
                <w:sz w:val="24"/>
                <w:szCs w:val="24"/>
              </w:rPr>
            </w:pPr>
          </w:p>
        </w:tc>
      </w:tr>
      <w:tr w:rsidR="00F84881" w:rsidRPr="00F84881" w:rsidTr="000831C2">
        <w:tc>
          <w:tcPr>
            <w:tcW w:w="3600" w:type="dxa"/>
          </w:tcPr>
          <w:p w:rsidR="00F84881" w:rsidRPr="00094BD4" w:rsidRDefault="00F84881" w:rsidP="0081230C">
            <w:pPr>
              <w:spacing w:after="0" w:line="276" w:lineRule="auto"/>
              <w:jc w:val="center"/>
              <w:rPr>
                <w:rFonts w:ascii="Tahoma" w:hAnsi="Tahoma" w:cs="Tahoma"/>
                <w:b/>
                <w:color w:val="C00000"/>
                <w:sz w:val="24"/>
                <w:szCs w:val="24"/>
              </w:rPr>
            </w:pPr>
            <w:r w:rsidRPr="00094BD4">
              <w:rPr>
                <w:rFonts w:ascii="Tahoma" w:hAnsi="Tahoma" w:cs="Tahoma"/>
                <w:b/>
                <w:color w:val="C00000"/>
                <w:sz w:val="24"/>
                <w:szCs w:val="24"/>
              </w:rPr>
              <w:t>NGÀY KHỞI HÀNH</w:t>
            </w:r>
            <w:r w:rsidR="00094BD4">
              <w:rPr>
                <w:rFonts w:ascii="Tahoma" w:hAnsi="Tahoma" w:cs="Tahoma"/>
                <w:b/>
                <w:color w:val="C00000"/>
                <w:sz w:val="24"/>
                <w:szCs w:val="24"/>
              </w:rPr>
              <w:t xml:space="preserve"> 2019</w:t>
            </w:r>
          </w:p>
        </w:tc>
        <w:tc>
          <w:tcPr>
            <w:tcW w:w="4230" w:type="dxa"/>
          </w:tcPr>
          <w:p w:rsidR="00F84881" w:rsidRPr="00094BD4" w:rsidRDefault="00F84881" w:rsidP="0081230C">
            <w:pPr>
              <w:spacing w:after="0" w:line="276" w:lineRule="auto"/>
              <w:jc w:val="center"/>
              <w:rPr>
                <w:rFonts w:ascii="Tahoma" w:hAnsi="Tahoma" w:cs="Tahoma"/>
                <w:b/>
                <w:color w:val="C00000"/>
                <w:sz w:val="24"/>
                <w:szCs w:val="24"/>
              </w:rPr>
            </w:pPr>
            <w:r w:rsidRPr="00094BD4">
              <w:rPr>
                <w:rFonts w:ascii="Tahoma" w:hAnsi="Tahoma" w:cs="Tahoma"/>
                <w:b/>
                <w:color w:val="C00000"/>
                <w:sz w:val="24"/>
                <w:szCs w:val="24"/>
              </w:rPr>
              <w:t>GIÁ TOUR</w:t>
            </w:r>
          </w:p>
        </w:tc>
        <w:tc>
          <w:tcPr>
            <w:tcW w:w="3330" w:type="dxa"/>
          </w:tcPr>
          <w:p w:rsidR="00F84881" w:rsidRPr="00094BD4" w:rsidRDefault="00F84881" w:rsidP="0081230C">
            <w:pPr>
              <w:spacing w:after="0" w:line="276" w:lineRule="auto"/>
              <w:jc w:val="center"/>
              <w:rPr>
                <w:rFonts w:ascii="Tahoma" w:hAnsi="Tahoma" w:cs="Tahoma"/>
                <w:b/>
                <w:color w:val="C00000"/>
                <w:sz w:val="24"/>
                <w:szCs w:val="24"/>
              </w:rPr>
            </w:pPr>
            <w:r w:rsidRPr="00094BD4">
              <w:rPr>
                <w:rFonts w:ascii="Tahoma" w:hAnsi="Tahoma" w:cs="Tahoma"/>
                <w:b/>
                <w:color w:val="C00000"/>
                <w:sz w:val="24"/>
                <w:szCs w:val="24"/>
              </w:rPr>
              <w:t>PHỤ THU PHÒNG ĐƠN</w:t>
            </w:r>
          </w:p>
        </w:tc>
      </w:tr>
      <w:tr w:rsidR="00F84881" w:rsidRPr="00F84881" w:rsidTr="000831C2">
        <w:tc>
          <w:tcPr>
            <w:tcW w:w="3600" w:type="dxa"/>
          </w:tcPr>
          <w:p w:rsidR="00F84881" w:rsidRPr="00F84881" w:rsidRDefault="00DE76AF" w:rsidP="0081230C">
            <w:pPr>
              <w:spacing w:after="0" w:line="276" w:lineRule="auto"/>
              <w:jc w:val="center"/>
              <w:rPr>
                <w:rFonts w:ascii="Tahoma" w:hAnsi="Tahoma" w:cs="Tahoma"/>
                <w:b/>
                <w:sz w:val="24"/>
                <w:szCs w:val="24"/>
              </w:rPr>
            </w:pPr>
            <w:r>
              <w:rPr>
                <w:rFonts w:ascii="Tahoma" w:hAnsi="Tahoma" w:cs="Tahoma"/>
                <w:b/>
                <w:sz w:val="24"/>
                <w:szCs w:val="24"/>
              </w:rPr>
              <w:t>05/04</w:t>
            </w:r>
          </w:p>
        </w:tc>
        <w:tc>
          <w:tcPr>
            <w:tcW w:w="4230" w:type="dxa"/>
          </w:tcPr>
          <w:p w:rsidR="00F84881" w:rsidRPr="00F84881" w:rsidRDefault="00DE76AF" w:rsidP="0081230C">
            <w:pPr>
              <w:spacing w:after="0" w:line="276" w:lineRule="auto"/>
              <w:jc w:val="center"/>
              <w:rPr>
                <w:rFonts w:ascii="Tahoma" w:hAnsi="Tahoma" w:cs="Tahoma"/>
                <w:b/>
                <w:sz w:val="24"/>
                <w:szCs w:val="24"/>
              </w:rPr>
            </w:pPr>
            <w:r>
              <w:rPr>
                <w:rFonts w:ascii="Tahoma" w:hAnsi="Tahoma" w:cs="Tahoma"/>
                <w:b/>
                <w:sz w:val="24"/>
                <w:szCs w:val="24"/>
              </w:rPr>
              <w:t>39</w:t>
            </w:r>
            <w:r w:rsidR="000831C2">
              <w:rPr>
                <w:rFonts w:ascii="Tahoma" w:hAnsi="Tahoma" w:cs="Tahoma"/>
                <w:b/>
                <w:sz w:val="24"/>
                <w:szCs w:val="24"/>
              </w:rPr>
              <w:t>.900.000VNĐ/Khách người lớn</w:t>
            </w:r>
          </w:p>
        </w:tc>
        <w:tc>
          <w:tcPr>
            <w:tcW w:w="3330" w:type="dxa"/>
          </w:tcPr>
          <w:p w:rsidR="00F84881" w:rsidRPr="00F84881" w:rsidRDefault="000831C2" w:rsidP="0081230C">
            <w:pPr>
              <w:spacing w:after="0" w:line="276" w:lineRule="auto"/>
              <w:jc w:val="center"/>
              <w:rPr>
                <w:rFonts w:ascii="Tahoma" w:hAnsi="Tahoma" w:cs="Tahoma"/>
                <w:b/>
                <w:sz w:val="24"/>
                <w:szCs w:val="24"/>
              </w:rPr>
            </w:pPr>
            <w:r>
              <w:rPr>
                <w:rFonts w:ascii="Tahoma" w:hAnsi="Tahoma" w:cs="Tahoma"/>
                <w:b/>
                <w:sz w:val="24"/>
                <w:szCs w:val="24"/>
              </w:rPr>
              <w:t>6.900.000 VNĐ</w:t>
            </w:r>
          </w:p>
        </w:tc>
      </w:tr>
    </w:tbl>
    <w:p w:rsidR="00152269" w:rsidRPr="00F84881" w:rsidRDefault="00152269" w:rsidP="0081230C">
      <w:pPr>
        <w:spacing w:after="0" w:line="276" w:lineRule="auto"/>
        <w:rPr>
          <w:rFonts w:ascii="Tahoma" w:hAnsi="Tahoma" w:cs="Tahoma"/>
          <w:b/>
          <w:sz w:val="24"/>
          <w:szCs w:val="24"/>
        </w:rPr>
      </w:pPr>
    </w:p>
    <w:p w:rsidR="005800E6" w:rsidRPr="00F0413C" w:rsidRDefault="005800E6" w:rsidP="0081230C">
      <w:pPr>
        <w:spacing w:after="0" w:line="276" w:lineRule="auto"/>
        <w:jc w:val="both"/>
        <w:rPr>
          <w:rFonts w:ascii="Tahoma" w:hAnsi="Tahoma" w:cs="Tahoma"/>
          <w:b/>
          <w:color w:val="FF0000"/>
          <w:sz w:val="24"/>
          <w:szCs w:val="24"/>
          <w:u w:val="single"/>
        </w:rPr>
      </w:pPr>
      <w:r w:rsidRPr="00F0413C">
        <w:rPr>
          <w:rFonts w:ascii="Tahoma" w:hAnsi="Tahoma" w:cs="Tahoma"/>
          <w:b/>
          <w:color w:val="FF0000"/>
          <w:sz w:val="24"/>
          <w:szCs w:val="24"/>
          <w:u w:val="single"/>
        </w:rPr>
        <w:t xml:space="preserve">NGÀY </w:t>
      </w:r>
      <w:r w:rsidR="00D4059E" w:rsidRPr="00F0413C">
        <w:rPr>
          <w:rFonts w:ascii="Tahoma" w:hAnsi="Tahoma" w:cs="Tahoma"/>
          <w:b/>
          <w:color w:val="FF0000"/>
          <w:sz w:val="24"/>
          <w:szCs w:val="24"/>
          <w:u w:val="single"/>
        </w:rPr>
        <w:t>0</w:t>
      </w:r>
      <w:r w:rsidR="006C3CA1">
        <w:rPr>
          <w:rFonts w:ascii="Tahoma" w:hAnsi="Tahoma" w:cs="Tahoma"/>
          <w:b/>
          <w:color w:val="FF0000"/>
          <w:sz w:val="24"/>
          <w:szCs w:val="24"/>
          <w:u w:val="single"/>
        </w:rPr>
        <w:t xml:space="preserve">1: TP.HCM – </w:t>
      </w:r>
      <w:r w:rsidR="00DE76AF">
        <w:rPr>
          <w:rFonts w:ascii="Tahoma" w:hAnsi="Tahoma" w:cs="Tahoma"/>
          <w:b/>
          <w:color w:val="FF0000"/>
          <w:sz w:val="24"/>
          <w:szCs w:val="24"/>
          <w:u w:val="single"/>
        </w:rPr>
        <w:t>NAGOYA</w:t>
      </w:r>
    </w:p>
    <w:p w:rsidR="005800E6" w:rsidRPr="00F0413C" w:rsidRDefault="006C3CA1" w:rsidP="0081230C">
      <w:pPr>
        <w:pStyle w:val="ListParagraph"/>
        <w:numPr>
          <w:ilvl w:val="0"/>
          <w:numId w:val="1"/>
        </w:numPr>
        <w:spacing w:after="0"/>
        <w:ind w:left="360"/>
        <w:jc w:val="both"/>
        <w:rPr>
          <w:rFonts w:ascii="Tahoma" w:hAnsi="Tahoma" w:cs="Tahoma"/>
          <w:color w:val="000000"/>
          <w:sz w:val="24"/>
          <w:szCs w:val="24"/>
          <w:lang w:val="it-IT"/>
        </w:rPr>
      </w:pPr>
      <w:r>
        <w:rPr>
          <w:rFonts w:ascii="Tahoma" w:hAnsi="Tahoma" w:cs="Tahoma"/>
          <w:b/>
          <w:sz w:val="24"/>
          <w:szCs w:val="24"/>
        </w:rPr>
        <w:t>21</w:t>
      </w:r>
      <w:r w:rsidR="00286B92">
        <w:rPr>
          <w:rFonts w:ascii="Tahoma" w:hAnsi="Tahoma" w:cs="Tahoma"/>
          <w:b/>
          <w:sz w:val="24"/>
          <w:szCs w:val="24"/>
        </w:rPr>
        <w:t>:0</w:t>
      </w:r>
      <w:r w:rsidR="005800E6" w:rsidRPr="00285FE1">
        <w:rPr>
          <w:rFonts w:ascii="Tahoma" w:hAnsi="Tahoma" w:cs="Tahoma"/>
          <w:b/>
          <w:sz w:val="24"/>
          <w:szCs w:val="24"/>
        </w:rPr>
        <w:t>0</w:t>
      </w:r>
      <w:r w:rsidR="005800E6" w:rsidRPr="00F0413C">
        <w:rPr>
          <w:rFonts w:ascii="Tahoma" w:hAnsi="Tahoma" w:cs="Tahoma"/>
          <w:sz w:val="24"/>
          <w:szCs w:val="24"/>
        </w:rPr>
        <w:t xml:space="preserve"> Quý khách có mặt tại Ga đi Quốc tế – sân bay Tân Sơn Nhất, Trưởng đoàn hướng dẫn Quý khách làm thủ tục đón chuyến bay </w:t>
      </w:r>
      <w:r w:rsidR="00DE76AF">
        <w:rPr>
          <w:rFonts w:ascii="Tahoma" w:hAnsi="Tahoma" w:cs="Tahoma"/>
          <w:b/>
          <w:sz w:val="24"/>
          <w:szCs w:val="24"/>
        </w:rPr>
        <w:t>VN340 lúc 00:3</w:t>
      </w:r>
      <w:r>
        <w:rPr>
          <w:rFonts w:ascii="Tahoma" w:hAnsi="Tahoma" w:cs="Tahoma"/>
          <w:b/>
          <w:sz w:val="24"/>
          <w:szCs w:val="24"/>
        </w:rPr>
        <w:t>5</w:t>
      </w:r>
      <w:r>
        <w:rPr>
          <w:rFonts w:ascii="Tahoma" w:hAnsi="Tahoma" w:cs="Tahoma"/>
          <w:sz w:val="24"/>
          <w:szCs w:val="24"/>
        </w:rPr>
        <w:t xml:space="preserve"> đi </w:t>
      </w:r>
      <w:r w:rsidR="00DE76AF">
        <w:rPr>
          <w:rFonts w:ascii="Tahoma" w:hAnsi="Tahoma" w:cs="Tahoma"/>
          <w:b/>
          <w:sz w:val="24"/>
          <w:szCs w:val="24"/>
        </w:rPr>
        <w:t>Nagoya</w:t>
      </w:r>
      <w:r>
        <w:rPr>
          <w:rFonts w:ascii="Tahoma" w:hAnsi="Tahoma" w:cs="Tahoma"/>
          <w:b/>
          <w:sz w:val="24"/>
          <w:szCs w:val="24"/>
        </w:rPr>
        <w:t>.</w:t>
      </w:r>
    </w:p>
    <w:p w:rsidR="000831C2" w:rsidRPr="00286B92" w:rsidRDefault="005800E6" w:rsidP="0081230C">
      <w:pPr>
        <w:pStyle w:val="ListParagraph"/>
        <w:numPr>
          <w:ilvl w:val="0"/>
          <w:numId w:val="1"/>
        </w:numPr>
        <w:spacing w:after="0"/>
        <w:ind w:left="360"/>
        <w:jc w:val="both"/>
        <w:rPr>
          <w:rFonts w:ascii="Tahoma" w:hAnsi="Tahoma" w:cs="Tahoma"/>
          <w:color w:val="000000"/>
          <w:sz w:val="24"/>
          <w:szCs w:val="24"/>
          <w:lang w:val="it-IT"/>
        </w:rPr>
      </w:pPr>
      <w:r w:rsidRPr="00F0413C">
        <w:rPr>
          <w:rFonts w:ascii="Tahoma" w:hAnsi="Tahoma" w:cs="Tahoma"/>
          <w:sz w:val="24"/>
          <w:szCs w:val="24"/>
        </w:rPr>
        <w:t>Quý khách nghỉ đêm trên máy bay</w:t>
      </w:r>
    </w:p>
    <w:p w:rsidR="005800E6" w:rsidRPr="00F0413C" w:rsidRDefault="005800E6" w:rsidP="0081230C">
      <w:pPr>
        <w:spacing w:after="0" w:line="276" w:lineRule="auto"/>
        <w:jc w:val="both"/>
        <w:rPr>
          <w:rFonts w:ascii="Tahoma" w:hAnsi="Tahoma" w:cs="Tahoma"/>
          <w:b/>
          <w:color w:val="FF0000"/>
          <w:sz w:val="24"/>
          <w:szCs w:val="24"/>
          <w:u w:val="single"/>
          <w:lang w:val="it-IT"/>
        </w:rPr>
      </w:pPr>
      <w:r w:rsidRPr="00F0413C">
        <w:rPr>
          <w:rFonts w:ascii="Tahoma" w:hAnsi="Tahoma" w:cs="Tahoma"/>
          <w:b/>
          <w:color w:val="FF0000"/>
          <w:sz w:val="24"/>
          <w:szCs w:val="24"/>
          <w:u w:val="single"/>
          <w:lang w:val="it-IT"/>
        </w:rPr>
        <w:t xml:space="preserve">NGÀY </w:t>
      </w:r>
      <w:r w:rsidR="00D4059E" w:rsidRPr="00F0413C">
        <w:rPr>
          <w:rFonts w:ascii="Tahoma" w:hAnsi="Tahoma" w:cs="Tahoma"/>
          <w:b/>
          <w:color w:val="FF0000"/>
          <w:sz w:val="24"/>
          <w:szCs w:val="24"/>
          <w:u w:val="single"/>
          <w:lang w:val="it-IT"/>
        </w:rPr>
        <w:t>0</w:t>
      </w:r>
      <w:r w:rsidRPr="00F0413C">
        <w:rPr>
          <w:rFonts w:ascii="Tahoma" w:hAnsi="Tahoma" w:cs="Tahoma"/>
          <w:b/>
          <w:color w:val="FF0000"/>
          <w:sz w:val="24"/>
          <w:szCs w:val="24"/>
          <w:u w:val="single"/>
          <w:lang w:val="it-IT"/>
        </w:rPr>
        <w:t xml:space="preserve">2: </w:t>
      </w:r>
      <w:r w:rsidR="00DE76AF">
        <w:rPr>
          <w:rFonts w:ascii="Tahoma" w:hAnsi="Tahoma" w:cs="Tahoma"/>
          <w:b/>
          <w:color w:val="FF0000"/>
          <w:sz w:val="24"/>
          <w:szCs w:val="24"/>
          <w:u w:val="single"/>
          <w:lang w:val="it-IT"/>
        </w:rPr>
        <w:t>NAGOYA</w:t>
      </w:r>
      <w:r w:rsidRPr="00F0413C">
        <w:rPr>
          <w:rFonts w:ascii="Tahoma" w:hAnsi="Tahoma" w:cs="Tahoma"/>
          <w:b/>
          <w:color w:val="FF0000"/>
          <w:sz w:val="24"/>
          <w:szCs w:val="24"/>
          <w:u w:val="single"/>
          <w:lang w:val="it-IT"/>
        </w:rPr>
        <w:t xml:space="preserve"> </w:t>
      </w:r>
      <w:r w:rsidR="005D2CA7">
        <w:rPr>
          <w:rFonts w:ascii="Tahoma" w:hAnsi="Tahoma" w:cs="Tahoma"/>
          <w:b/>
          <w:color w:val="FF0000"/>
          <w:sz w:val="24"/>
          <w:szCs w:val="24"/>
          <w:u w:val="single"/>
          <w:lang w:val="it-IT"/>
        </w:rPr>
        <w:t xml:space="preserve">( Ăn sáng trên máy bay, trưa, </w:t>
      </w:r>
      <w:r w:rsidRPr="00F0413C">
        <w:rPr>
          <w:rFonts w:ascii="Tahoma" w:hAnsi="Tahoma" w:cs="Tahoma"/>
          <w:b/>
          <w:color w:val="FF0000"/>
          <w:sz w:val="24"/>
          <w:szCs w:val="24"/>
          <w:u w:val="single"/>
          <w:lang w:val="it-IT"/>
        </w:rPr>
        <w:t>tối)</w:t>
      </w:r>
    </w:p>
    <w:p w:rsidR="00F54424" w:rsidRPr="00F0413C" w:rsidRDefault="00DE76AF" w:rsidP="0081230C">
      <w:pPr>
        <w:numPr>
          <w:ilvl w:val="0"/>
          <w:numId w:val="23"/>
        </w:numPr>
        <w:spacing w:after="0" w:line="276" w:lineRule="auto"/>
        <w:jc w:val="both"/>
        <w:rPr>
          <w:rFonts w:ascii="Tahoma" w:hAnsi="Tahoma" w:cs="Tahoma"/>
          <w:sz w:val="24"/>
          <w:szCs w:val="24"/>
        </w:rPr>
      </w:pPr>
      <w:r>
        <w:rPr>
          <w:rFonts w:ascii="Tahoma" w:hAnsi="Tahoma" w:cs="Tahoma"/>
          <w:b/>
          <w:sz w:val="24"/>
          <w:szCs w:val="24"/>
        </w:rPr>
        <w:t>08:30</w:t>
      </w:r>
      <w:r w:rsidR="006C3CA1">
        <w:rPr>
          <w:rFonts w:ascii="Tahoma" w:hAnsi="Tahoma" w:cs="Tahoma"/>
          <w:b/>
          <w:sz w:val="24"/>
          <w:szCs w:val="24"/>
        </w:rPr>
        <w:t>:</w:t>
      </w:r>
      <w:r w:rsidR="005800E6" w:rsidRPr="00F0413C">
        <w:rPr>
          <w:rFonts w:ascii="Tahoma" w:hAnsi="Tahoma" w:cs="Tahoma"/>
          <w:sz w:val="24"/>
          <w:szCs w:val="24"/>
        </w:rPr>
        <w:t xml:space="preserve"> Đoàn đáp sân bay </w:t>
      </w:r>
      <w:r w:rsidR="006C3CA1">
        <w:rPr>
          <w:rFonts w:ascii="Tahoma" w:hAnsi="Tahoma" w:cs="Tahoma"/>
          <w:sz w:val="24"/>
          <w:szCs w:val="24"/>
        </w:rPr>
        <w:t>N</w:t>
      </w:r>
      <w:r>
        <w:rPr>
          <w:rFonts w:ascii="Tahoma" w:hAnsi="Tahoma" w:cs="Tahoma"/>
          <w:sz w:val="24"/>
          <w:szCs w:val="24"/>
        </w:rPr>
        <w:t>agoya</w:t>
      </w:r>
      <w:r w:rsidR="005800E6" w:rsidRPr="00F0413C">
        <w:rPr>
          <w:rFonts w:ascii="Tahoma" w:hAnsi="Tahoma" w:cs="Tahoma"/>
          <w:sz w:val="24"/>
          <w:szCs w:val="24"/>
        </w:rPr>
        <w:t xml:space="preserve">, làm thủ tục nhập cảnh và nhận lại hành lý. Xe và HDV địa phương đón đoàn </w:t>
      </w:r>
      <w:r>
        <w:rPr>
          <w:rFonts w:ascii="Tahoma" w:hAnsi="Tahoma" w:cs="Tahoma"/>
          <w:sz w:val="24"/>
          <w:szCs w:val="24"/>
        </w:rPr>
        <w:t>khởi hành tham quan:</w:t>
      </w:r>
      <w:r w:rsidR="005800E6" w:rsidRPr="00F0413C">
        <w:rPr>
          <w:rFonts w:ascii="Tahoma" w:hAnsi="Tahoma" w:cs="Tahoma"/>
          <w:sz w:val="24"/>
          <w:szCs w:val="24"/>
        </w:rPr>
        <w:t xml:space="preserve"> </w:t>
      </w:r>
    </w:p>
    <w:p w:rsidR="00DE76AF" w:rsidRPr="00DE76AF" w:rsidRDefault="00DE76AF" w:rsidP="0081230C">
      <w:pPr>
        <w:pStyle w:val="ListParagraph"/>
        <w:numPr>
          <w:ilvl w:val="1"/>
          <w:numId w:val="23"/>
        </w:numPr>
        <w:tabs>
          <w:tab w:val="left" w:pos="0"/>
          <w:tab w:val="left" w:pos="270"/>
          <w:tab w:val="left" w:pos="1276"/>
          <w:tab w:val="left" w:pos="10440"/>
        </w:tabs>
        <w:spacing w:after="0"/>
        <w:ind w:right="43"/>
        <w:contextualSpacing w:val="0"/>
        <w:jc w:val="both"/>
        <w:rPr>
          <w:rFonts w:ascii="Tahoma" w:hAnsi="Tahoma" w:cs="Tahoma"/>
          <w:sz w:val="24"/>
          <w:szCs w:val="24"/>
          <w:shd w:val="clear" w:color="auto" w:fill="FFFFFF"/>
          <w:lang w:val="vi-VN"/>
        </w:rPr>
      </w:pPr>
      <w:r w:rsidRPr="00DE76AF">
        <w:rPr>
          <w:rFonts w:ascii="Tahoma" w:hAnsi="Tahoma" w:cs="Tahoma"/>
          <w:sz w:val="24"/>
          <w:szCs w:val="24"/>
          <w:lang w:val="vi-VN"/>
        </w:rPr>
        <w:t>Ngắm hoa anh đào tại</w:t>
      </w:r>
      <w:r w:rsidRPr="00DE76AF">
        <w:rPr>
          <w:rFonts w:ascii="Tahoma" w:hAnsi="Tahoma" w:cs="Tahoma"/>
          <w:b/>
          <w:sz w:val="24"/>
          <w:szCs w:val="24"/>
          <w:lang w:val="vi-VN"/>
        </w:rPr>
        <w:t xml:space="preserve"> lâu đài Nagoya</w:t>
      </w:r>
      <w:r w:rsidRPr="00DE76AF">
        <w:rPr>
          <w:rFonts w:ascii="Tahoma" w:hAnsi="Tahoma" w:cs="Tahoma"/>
          <w:b/>
          <w:i/>
          <w:sz w:val="24"/>
          <w:szCs w:val="24"/>
          <w:lang w:val="vi-VN"/>
        </w:rPr>
        <w:t>.</w:t>
      </w:r>
      <w:r w:rsidRPr="00DE76AF">
        <w:rPr>
          <w:rFonts w:ascii="Tahoma" w:hAnsi="Tahoma" w:cs="Tahoma"/>
          <w:i/>
          <w:sz w:val="24"/>
          <w:szCs w:val="24"/>
          <w:lang w:val="vi-VN"/>
        </w:rPr>
        <w:t xml:space="preserve"> </w:t>
      </w:r>
      <w:r w:rsidRPr="00DE76AF">
        <w:rPr>
          <w:rFonts w:ascii="Tahoma" w:hAnsi="Tahoma" w:cs="Tahoma"/>
          <w:sz w:val="24"/>
          <w:szCs w:val="24"/>
          <w:lang w:val="vi-VN"/>
        </w:rPr>
        <w:t xml:space="preserve">Điểm nổi bật của lâu đài là </w:t>
      </w:r>
      <w:r w:rsidRPr="00DE76AF">
        <w:rPr>
          <w:rFonts w:ascii="Tahoma" w:hAnsi="Tahoma" w:cs="Tahoma"/>
          <w:b/>
          <w:sz w:val="24"/>
          <w:szCs w:val="24"/>
          <w:lang w:val="vi-VN"/>
        </w:rPr>
        <w:t>cặp cá chép bằng vàng 18k đặt trên nóc tòa nhà,</w:t>
      </w:r>
      <w:r w:rsidRPr="00DE76AF">
        <w:rPr>
          <w:rFonts w:ascii="Tahoma" w:hAnsi="Tahoma" w:cs="Tahoma"/>
          <w:sz w:val="24"/>
          <w:szCs w:val="24"/>
          <w:lang w:val="vi-VN"/>
        </w:rPr>
        <w:t xml:space="preserve"> mỗi con cá nặng khoảng 1200 kg với khối lượng vàng khoảng 44kg. Ngoài ra, </w:t>
      </w:r>
      <w:r w:rsidRPr="00DE76AF">
        <w:rPr>
          <w:rFonts w:ascii="Tahoma" w:hAnsi="Tahoma" w:cs="Tahoma"/>
          <w:b/>
          <w:sz w:val="24"/>
          <w:szCs w:val="24"/>
          <w:lang w:val="vi-VN"/>
        </w:rPr>
        <w:t>đây còn được xem là một trong những điểm ngắm hoa anh đào đẹp nhất tại Nhật</w:t>
      </w:r>
      <w:r w:rsidRPr="00DE76AF">
        <w:rPr>
          <w:rFonts w:ascii="Tahoma" w:hAnsi="Tahoma" w:cs="Tahoma"/>
          <w:sz w:val="24"/>
          <w:szCs w:val="24"/>
          <w:lang w:val="vi-VN"/>
        </w:rPr>
        <w:t>. Hàng năm cứ vào mùa hoa anh đào, nơi đây thu hút hàng ngàn lượt khách ghé thăm.</w:t>
      </w:r>
      <w:r w:rsidRPr="00DE76AF">
        <w:rPr>
          <w:rFonts w:ascii="Tahoma" w:hAnsi="Tahoma" w:cs="Tahoma"/>
          <w:noProof/>
          <w:sz w:val="24"/>
          <w:szCs w:val="24"/>
          <w:lang w:val="vi-VN"/>
        </w:rPr>
        <w:t xml:space="preserve"> </w:t>
      </w:r>
    </w:p>
    <w:p w:rsidR="00DE76AF" w:rsidRPr="00DE76AF" w:rsidRDefault="006725D0" w:rsidP="0081230C">
      <w:pPr>
        <w:pStyle w:val="ListParagraph"/>
        <w:numPr>
          <w:ilvl w:val="0"/>
          <w:numId w:val="23"/>
        </w:numPr>
        <w:tabs>
          <w:tab w:val="left" w:pos="0"/>
          <w:tab w:val="left" w:pos="270"/>
          <w:tab w:val="left" w:pos="1276"/>
          <w:tab w:val="left" w:pos="10440"/>
        </w:tabs>
        <w:spacing w:after="0"/>
        <w:ind w:right="43"/>
        <w:contextualSpacing w:val="0"/>
        <w:jc w:val="both"/>
        <w:rPr>
          <w:rFonts w:ascii="Tahoma" w:hAnsi="Tahoma" w:cs="Tahoma"/>
          <w:sz w:val="24"/>
          <w:szCs w:val="24"/>
          <w:shd w:val="clear" w:color="auto" w:fill="FFFFFF"/>
          <w:lang w:val="vi-VN"/>
        </w:rPr>
      </w:pPr>
      <w:r>
        <w:rPr>
          <w:rFonts w:ascii="Tahoma" w:hAnsi="Tahoma" w:cs="Tahoma"/>
          <w:sz w:val="24"/>
          <w:szCs w:val="24"/>
          <w:lang w:val="vi-VN"/>
        </w:rPr>
        <w:lastRenderedPageBreak/>
        <w:t>Sau</w:t>
      </w:r>
      <w:r w:rsidR="00DE76AF" w:rsidRPr="00DE76AF">
        <w:rPr>
          <w:rFonts w:ascii="Tahoma" w:hAnsi="Tahoma" w:cs="Tahoma"/>
          <w:sz w:val="24"/>
          <w:szCs w:val="24"/>
          <w:lang w:val="vi-VN"/>
        </w:rPr>
        <w:t xml:space="preserve"> bữa trưa tạ</w:t>
      </w:r>
      <w:r>
        <w:rPr>
          <w:rFonts w:ascii="Tahoma" w:hAnsi="Tahoma" w:cs="Tahoma"/>
          <w:sz w:val="24"/>
          <w:szCs w:val="24"/>
          <w:lang w:val="vi-VN"/>
        </w:rPr>
        <w:t>i nhà hàng, đoàn khởi hành tham quan:</w:t>
      </w:r>
    </w:p>
    <w:p w:rsidR="00DE76AF" w:rsidRPr="00DE76AF" w:rsidRDefault="00DE76AF" w:rsidP="0081230C">
      <w:pPr>
        <w:pStyle w:val="ListParagraph"/>
        <w:numPr>
          <w:ilvl w:val="1"/>
          <w:numId w:val="23"/>
        </w:numPr>
        <w:tabs>
          <w:tab w:val="left" w:pos="270"/>
          <w:tab w:val="left" w:pos="360"/>
          <w:tab w:val="left" w:pos="1440"/>
        </w:tabs>
        <w:spacing w:after="0"/>
        <w:ind w:right="40"/>
        <w:jc w:val="both"/>
        <w:rPr>
          <w:rFonts w:ascii="Tahoma" w:hAnsi="Tahoma" w:cs="Tahoma"/>
          <w:sz w:val="24"/>
          <w:szCs w:val="24"/>
        </w:rPr>
      </w:pPr>
      <w:r w:rsidRPr="00DE76AF">
        <w:rPr>
          <w:rFonts w:ascii="Tahoma" w:hAnsi="Tahoma" w:cs="Tahoma"/>
          <w:b/>
          <w:sz w:val="24"/>
          <w:szCs w:val="24"/>
          <w:lang w:val="vi-VN"/>
        </w:rPr>
        <w:t>Bảo tàng đường sắt SCMaglev</w:t>
      </w:r>
      <w:r w:rsidRPr="00DE76AF">
        <w:rPr>
          <w:rFonts w:ascii="Tahoma" w:hAnsi="Tahoma" w:cs="Tahoma"/>
          <w:sz w:val="24"/>
          <w:szCs w:val="24"/>
          <w:lang w:val="vi-VN"/>
        </w:rPr>
        <w:t xml:space="preserve">. Mới thành lập từ năm 2011 và quản lý bởi công ty đường sắt Nhật Bản - Japan Railway nên SCMaglev and Railway Park thừa hưởng những gì mới nhất và hiện đại nhất của một nhà trưng bày. Nhà trưng bày có 2 tầng, tầng trệt dành toàn bộ diện tích cho 39 toa và đầu tàu các loại từ thời kỳ đầu đến hiện tại. </w:t>
      </w:r>
      <w:r w:rsidRPr="00DE76AF">
        <w:rPr>
          <w:rFonts w:ascii="Tahoma" w:hAnsi="Tahoma" w:cs="Tahoma"/>
          <w:sz w:val="24"/>
          <w:szCs w:val="24"/>
        </w:rPr>
        <w:t xml:space="preserve">Gian thứ 2 trưng bày tàu Shinkansen Series 300 Class323, Series Class323, Series 100Class123 và những chiếc toa </w:t>
      </w:r>
      <w:proofErr w:type="gramStart"/>
      <w:r w:rsidRPr="00DE76AF">
        <w:rPr>
          <w:rFonts w:ascii="Tahoma" w:hAnsi="Tahoma" w:cs="Tahoma"/>
          <w:sz w:val="24"/>
          <w:szCs w:val="24"/>
        </w:rPr>
        <w:t>xe</w:t>
      </w:r>
      <w:proofErr w:type="gramEnd"/>
      <w:r w:rsidRPr="00DE76AF">
        <w:rPr>
          <w:rFonts w:ascii="Tahoma" w:hAnsi="Tahoma" w:cs="Tahoma"/>
          <w:sz w:val="24"/>
          <w:szCs w:val="24"/>
        </w:rPr>
        <w:t xml:space="preserve">, đầu máy hơi nước như Hoji6005, C57, ED18, ED 11... Tất cả du khách đều có thể bước vào bên trong để xem cũng như cảm nhận sự khác nhau trên từng con tàu. </w:t>
      </w:r>
    </w:p>
    <w:p w:rsidR="00DE76AF" w:rsidRPr="00DE76AF" w:rsidRDefault="00DE76AF" w:rsidP="0081230C">
      <w:pPr>
        <w:pStyle w:val="ListParagraph"/>
        <w:numPr>
          <w:ilvl w:val="1"/>
          <w:numId w:val="23"/>
        </w:numPr>
        <w:tabs>
          <w:tab w:val="left" w:pos="270"/>
          <w:tab w:val="left" w:pos="360"/>
          <w:tab w:val="left" w:pos="1440"/>
        </w:tabs>
        <w:spacing w:after="0"/>
        <w:ind w:right="40"/>
        <w:jc w:val="both"/>
        <w:rPr>
          <w:rFonts w:ascii="Tahoma" w:hAnsi="Tahoma" w:cs="Tahoma"/>
          <w:sz w:val="24"/>
          <w:szCs w:val="24"/>
        </w:rPr>
      </w:pPr>
      <w:r w:rsidRPr="00DE76AF">
        <w:rPr>
          <w:rFonts w:ascii="Tahoma" w:hAnsi="Tahoma" w:cs="Tahoma"/>
          <w:b/>
          <w:sz w:val="24"/>
          <w:szCs w:val="24"/>
        </w:rPr>
        <w:t>Bảo tàng ô tô Toyota</w:t>
      </w:r>
      <w:r w:rsidRPr="00DE76AF">
        <w:rPr>
          <w:rFonts w:ascii="Tahoma" w:hAnsi="Tahoma" w:cs="Tahoma"/>
          <w:sz w:val="24"/>
          <w:szCs w:val="24"/>
        </w:rPr>
        <w:t xml:space="preserve"> được thành lập vào năm 1989 nhằm kỷ niệm 50 năm sáng lập công ty sản xuất </w:t>
      </w:r>
      <w:proofErr w:type="gramStart"/>
      <w:r w:rsidRPr="00DE76AF">
        <w:rPr>
          <w:rFonts w:ascii="Tahoma" w:hAnsi="Tahoma" w:cs="Tahoma"/>
          <w:sz w:val="24"/>
          <w:szCs w:val="24"/>
        </w:rPr>
        <w:t>xe</w:t>
      </w:r>
      <w:proofErr w:type="gramEnd"/>
      <w:r w:rsidRPr="00DE76AF">
        <w:rPr>
          <w:rFonts w:ascii="Tahoma" w:hAnsi="Tahoma" w:cs="Tahoma"/>
          <w:sz w:val="24"/>
          <w:szCs w:val="24"/>
        </w:rPr>
        <w:t xml:space="preserve"> hơi Toyota. Chủ đề chính của bảo tàng là giới thiệu lịch sử xe hơi trong vòng 100 năm từ khi ra đời xe hơi chạy bằng xăng, không chỉ xe hơi của Toyota mà bảo tàng còn trưng bày thường trực hơn 100 chiếc xe hơi cổ được sản xuất từ thế kỷ 19 đến thế kỷ 20 của các nhãn hiệu xe hơi trên toàn thế giới, giúp người xem hiểu được lịch sử cũng như cơ chế của các dòng xe khác nhau được sản xuất ở các quốc gia khác nhau. Hầu hết những chiếc </w:t>
      </w:r>
      <w:proofErr w:type="gramStart"/>
      <w:r w:rsidRPr="00DE76AF">
        <w:rPr>
          <w:rFonts w:ascii="Tahoma" w:hAnsi="Tahoma" w:cs="Tahoma"/>
          <w:sz w:val="24"/>
          <w:szCs w:val="24"/>
        </w:rPr>
        <w:t>xe</w:t>
      </w:r>
      <w:proofErr w:type="gramEnd"/>
      <w:r w:rsidRPr="00DE76AF">
        <w:rPr>
          <w:rFonts w:ascii="Tahoma" w:hAnsi="Tahoma" w:cs="Tahoma"/>
          <w:sz w:val="24"/>
          <w:szCs w:val="24"/>
        </w:rPr>
        <w:t xml:space="preserve"> trưng bày đều được lưu giữ ở trạng thái vẫn còn hoạt động được và sẽ tự chạy quanh khu vực vào các dịp tổ chức event. Có xưởng bảo trì bên trong bảo tàng, và các </w:t>
      </w:r>
      <w:proofErr w:type="gramStart"/>
      <w:r w:rsidRPr="00DE76AF">
        <w:rPr>
          <w:rFonts w:ascii="Tahoma" w:hAnsi="Tahoma" w:cs="Tahoma"/>
          <w:sz w:val="24"/>
          <w:szCs w:val="24"/>
        </w:rPr>
        <w:t>xe</w:t>
      </w:r>
      <w:proofErr w:type="gramEnd"/>
      <w:r w:rsidRPr="00DE76AF">
        <w:rPr>
          <w:rFonts w:ascii="Tahoma" w:hAnsi="Tahoma" w:cs="Tahoma"/>
          <w:sz w:val="24"/>
          <w:szCs w:val="24"/>
        </w:rPr>
        <w:t xml:space="preserve"> trưng bày sẽ được bảo trì tại đây.</w:t>
      </w:r>
      <w:r w:rsidRPr="00DE76AF">
        <w:rPr>
          <w:rFonts w:ascii="Tahoma" w:hAnsi="Tahoma" w:cs="Tahoma"/>
          <w:noProof/>
          <w:sz w:val="24"/>
          <w:szCs w:val="24"/>
        </w:rPr>
        <w:t xml:space="preserve"> </w:t>
      </w:r>
    </w:p>
    <w:p w:rsidR="00DE76AF" w:rsidRPr="00DE76AF" w:rsidRDefault="00DE76AF" w:rsidP="0081230C">
      <w:pPr>
        <w:pStyle w:val="ListParagraph"/>
        <w:numPr>
          <w:ilvl w:val="1"/>
          <w:numId w:val="23"/>
        </w:numPr>
        <w:tabs>
          <w:tab w:val="left" w:pos="1440"/>
        </w:tabs>
        <w:spacing w:after="0"/>
        <w:ind w:right="40"/>
        <w:rPr>
          <w:rFonts w:ascii="Tahoma" w:hAnsi="Tahoma" w:cs="Tahoma"/>
          <w:sz w:val="24"/>
          <w:szCs w:val="24"/>
        </w:rPr>
      </w:pPr>
      <w:r w:rsidRPr="00DE76AF">
        <w:rPr>
          <w:rFonts w:ascii="Tahoma" w:hAnsi="Tahoma" w:cs="Tahoma"/>
          <w:noProof/>
          <w:sz w:val="24"/>
          <w:szCs w:val="24"/>
        </w:rPr>
        <w:t xml:space="preserve">Tham quan, mua sắm tại </w:t>
      </w:r>
      <w:r w:rsidRPr="00DE76AF">
        <w:rPr>
          <w:rFonts w:ascii="Tahoma" w:hAnsi="Tahoma" w:cs="Tahoma"/>
          <w:b/>
          <w:noProof/>
          <w:sz w:val="24"/>
          <w:szCs w:val="24"/>
        </w:rPr>
        <w:t>Oasis 21 &amp; Sakae area.</w:t>
      </w:r>
      <w:r w:rsidRPr="00DE76AF">
        <w:rPr>
          <w:rFonts w:ascii="Tahoma" w:hAnsi="Tahoma" w:cs="Tahoma"/>
          <w:noProof/>
          <w:sz w:val="24"/>
          <w:szCs w:val="24"/>
        </w:rPr>
        <w:t xml:space="preserve"> </w:t>
      </w:r>
    </w:p>
    <w:p w:rsidR="00DE76AF" w:rsidRDefault="00DE76AF" w:rsidP="0081230C">
      <w:pPr>
        <w:pStyle w:val="NoSpacing"/>
        <w:numPr>
          <w:ilvl w:val="0"/>
          <w:numId w:val="23"/>
        </w:numPr>
        <w:tabs>
          <w:tab w:val="left" w:pos="1276"/>
          <w:tab w:val="left" w:pos="10440"/>
        </w:tabs>
        <w:spacing w:line="276" w:lineRule="auto"/>
        <w:ind w:right="90"/>
        <w:jc w:val="both"/>
        <w:rPr>
          <w:rFonts w:ascii="Tahoma" w:hAnsi="Tahoma" w:cs="Tahoma"/>
          <w:b/>
          <w:sz w:val="24"/>
          <w:shd w:val="clear" w:color="auto" w:fill="FFFFFF"/>
        </w:rPr>
      </w:pPr>
      <w:r>
        <w:rPr>
          <w:rFonts w:ascii="Tahoma" w:hAnsi="Tahoma" w:cs="Tahoma"/>
          <w:sz w:val="24"/>
        </w:rPr>
        <w:t xml:space="preserve">Đoàn </w:t>
      </w:r>
      <w:r>
        <w:rPr>
          <w:rFonts w:ascii="Tahoma" w:hAnsi="Tahoma" w:cs="Tahoma"/>
          <w:sz w:val="24"/>
          <w:lang w:val="vi-VN"/>
        </w:rPr>
        <w:t>d</w:t>
      </w:r>
      <w:r w:rsidRPr="00DE76AF">
        <w:rPr>
          <w:rFonts w:ascii="Tahoma" w:hAnsi="Tahoma" w:cs="Tahoma"/>
          <w:sz w:val="24"/>
          <w:lang w:val="vi-VN"/>
        </w:rPr>
        <w:t>ùng bữa tối tại nhà hàng</w:t>
      </w:r>
      <w:r>
        <w:rPr>
          <w:rFonts w:ascii="Tahoma" w:hAnsi="Tahoma" w:cs="Tahoma"/>
          <w:sz w:val="24"/>
        </w:rPr>
        <w:t xml:space="preserve"> địa phương sau đó</w:t>
      </w:r>
      <w:r w:rsidRPr="00DE76AF">
        <w:rPr>
          <w:rFonts w:ascii="Tahoma" w:hAnsi="Tahoma" w:cs="Tahoma"/>
          <w:sz w:val="24"/>
          <w:lang w:val="vi-VN"/>
        </w:rPr>
        <w:t xml:space="preserve"> nhậ</w:t>
      </w:r>
      <w:r>
        <w:rPr>
          <w:rFonts w:ascii="Tahoma" w:hAnsi="Tahoma" w:cs="Tahoma"/>
          <w:sz w:val="24"/>
          <w:lang w:val="vi-VN"/>
        </w:rPr>
        <w:t xml:space="preserve">n </w:t>
      </w:r>
      <w:r w:rsidRPr="00DE76AF">
        <w:rPr>
          <w:rFonts w:ascii="Tahoma" w:hAnsi="Tahoma" w:cs="Tahoma"/>
          <w:sz w:val="24"/>
          <w:lang w:val="vi-VN"/>
        </w:rPr>
        <w:t>phòng và nghỉ ngơi tại khách sạn</w:t>
      </w:r>
      <w:r w:rsidRPr="00DE76AF">
        <w:rPr>
          <w:rFonts w:ascii="Tahoma" w:hAnsi="Tahoma" w:cs="Tahoma"/>
          <w:sz w:val="24"/>
        </w:rPr>
        <w:t>.</w:t>
      </w:r>
    </w:p>
    <w:p w:rsidR="00DE76AF" w:rsidRPr="00DE76AF" w:rsidRDefault="00DE76AF" w:rsidP="0081230C">
      <w:pPr>
        <w:pStyle w:val="NoSpacing"/>
        <w:numPr>
          <w:ilvl w:val="0"/>
          <w:numId w:val="23"/>
        </w:numPr>
        <w:tabs>
          <w:tab w:val="left" w:pos="1276"/>
          <w:tab w:val="left" w:pos="10440"/>
        </w:tabs>
        <w:spacing w:line="276" w:lineRule="auto"/>
        <w:ind w:right="90"/>
        <w:jc w:val="both"/>
        <w:rPr>
          <w:rFonts w:ascii="Tahoma" w:hAnsi="Tahoma" w:cs="Tahoma"/>
          <w:b/>
          <w:sz w:val="24"/>
          <w:shd w:val="clear" w:color="auto" w:fill="FFFFFF"/>
        </w:rPr>
      </w:pPr>
      <w:r w:rsidRPr="00DE76AF">
        <w:rPr>
          <w:rFonts w:ascii="Tahoma" w:hAnsi="Tahoma" w:cs="Tahoma"/>
          <w:b/>
          <w:sz w:val="24"/>
        </w:rPr>
        <w:t>Khách sạn dự kiến: Kuretake Inn Nagoya hoặ</w:t>
      </w:r>
      <w:r>
        <w:rPr>
          <w:rFonts w:ascii="Tahoma" w:hAnsi="Tahoma" w:cs="Tahoma"/>
          <w:b/>
          <w:sz w:val="24"/>
        </w:rPr>
        <w:t>c tương đương</w:t>
      </w:r>
    </w:p>
    <w:p w:rsidR="005800E6" w:rsidRPr="00F0413C" w:rsidRDefault="00F54424" w:rsidP="0081230C">
      <w:pPr>
        <w:spacing w:after="0" w:line="276" w:lineRule="auto"/>
        <w:jc w:val="both"/>
        <w:rPr>
          <w:rFonts w:ascii="Tahoma" w:hAnsi="Tahoma" w:cs="Tahoma"/>
          <w:b/>
          <w:color w:val="FF0000"/>
          <w:sz w:val="24"/>
          <w:szCs w:val="24"/>
          <w:u w:val="single"/>
        </w:rPr>
      </w:pPr>
      <w:r w:rsidRPr="00F0413C">
        <w:rPr>
          <w:rFonts w:ascii="Tahoma" w:hAnsi="Tahoma" w:cs="Tahoma"/>
          <w:b/>
          <w:color w:val="FF0000"/>
          <w:sz w:val="24"/>
          <w:szCs w:val="24"/>
          <w:u w:val="single"/>
        </w:rPr>
        <w:t xml:space="preserve">NGÀY 03: </w:t>
      </w:r>
      <w:r w:rsidR="00DE76AF">
        <w:rPr>
          <w:rFonts w:ascii="Tahoma" w:hAnsi="Tahoma" w:cs="Tahoma"/>
          <w:b/>
          <w:color w:val="FF0000"/>
          <w:sz w:val="24"/>
          <w:szCs w:val="24"/>
          <w:u w:val="single"/>
        </w:rPr>
        <w:t>OKAZAKI</w:t>
      </w:r>
      <w:r w:rsidR="005D2CA7">
        <w:rPr>
          <w:rFonts w:ascii="Tahoma" w:hAnsi="Tahoma" w:cs="Tahoma"/>
          <w:b/>
          <w:color w:val="FF0000"/>
          <w:sz w:val="24"/>
          <w:szCs w:val="24"/>
          <w:u w:val="single"/>
        </w:rPr>
        <w:t xml:space="preserve"> - </w:t>
      </w:r>
      <w:r w:rsidR="00DE76AF">
        <w:rPr>
          <w:rFonts w:ascii="Tahoma" w:hAnsi="Tahoma" w:cs="Tahoma"/>
          <w:b/>
          <w:color w:val="FF0000"/>
          <w:sz w:val="24"/>
          <w:szCs w:val="24"/>
          <w:u w:val="single"/>
        </w:rPr>
        <w:t>HAMANAKO</w:t>
      </w:r>
      <w:r w:rsidR="005800E6" w:rsidRPr="00F0413C">
        <w:rPr>
          <w:rFonts w:ascii="Tahoma" w:hAnsi="Tahoma" w:cs="Tahoma"/>
          <w:b/>
          <w:color w:val="FF0000"/>
          <w:sz w:val="24"/>
          <w:szCs w:val="24"/>
          <w:u w:val="single"/>
        </w:rPr>
        <w:t xml:space="preserve"> </w:t>
      </w:r>
      <w:r w:rsidRPr="00F0413C">
        <w:rPr>
          <w:rFonts w:ascii="Tahoma" w:hAnsi="Tahoma" w:cs="Tahoma"/>
          <w:b/>
          <w:color w:val="FF0000"/>
          <w:sz w:val="24"/>
          <w:szCs w:val="24"/>
          <w:u w:val="single"/>
        </w:rPr>
        <w:t>(</w:t>
      </w:r>
      <w:r w:rsidRPr="00F0413C">
        <w:rPr>
          <w:rFonts w:ascii="Tahoma" w:hAnsi="Tahoma" w:cs="Tahoma"/>
          <w:b/>
          <w:color w:val="FF0000"/>
          <w:sz w:val="24"/>
          <w:szCs w:val="24"/>
          <w:u w:val="single"/>
          <w:lang w:val="it-IT"/>
        </w:rPr>
        <w:t>Ăn sáng, trưa,</w:t>
      </w:r>
      <w:r w:rsidR="007732CD">
        <w:rPr>
          <w:rFonts w:ascii="Tahoma" w:hAnsi="Tahoma" w:cs="Tahoma"/>
          <w:b/>
          <w:color w:val="FF0000"/>
          <w:sz w:val="24"/>
          <w:szCs w:val="24"/>
          <w:u w:val="single"/>
          <w:lang w:val="it-IT"/>
        </w:rPr>
        <w:t xml:space="preserve"> </w:t>
      </w:r>
      <w:r w:rsidRPr="00F0413C">
        <w:rPr>
          <w:rFonts w:ascii="Tahoma" w:hAnsi="Tahoma" w:cs="Tahoma"/>
          <w:b/>
          <w:color w:val="FF0000"/>
          <w:sz w:val="24"/>
          <w:szCs w:val="24"/>
          <w:u w:val="single"/>
          <w:lang w:val="it-IT"/>
        </w:rPr>
        <w:t>tối)</w:t>
      </w:r>
    </w:p>
    <w:p w:rsidR="00F54424" w:rsidRPr="00285FE1" w:rsidRDefault="00F54424" w:rsidP="0081230C">
      <w:pPr>
        <w:pStyle w:val="ListParagraph"/>
        <w:numPr>
          <w:ilvl w:val="0"/>
          <w:numId w:val="24"/>
        </w:numPr>
        <w:spacing w:beforeLines="40" w:before="96" w:afterLines="40" w:after="96"/>
        <w:jc w:val="both"/>
        <w:rPr>
          <w:rFonts w:ascii="Tahoma" w:hAnsi="Tahoma" w:cs="Tahoma"/>
          <w:b/>
          <w:sz w:val="24"/>
          <w:szCs w:val="24"/>
        </w:rPr>
      </w:pPr>
      <w:r w:rsidRPr="00F0413C">
        <w:rPr>
          <w:rFonts w:ascii="Tahoma" w:hAnsi="Tahoma" w:cs="Tahoma"/>
          <w:sz w:val="24"/>
          <w:szCs w:val="24"/>
        </w:rPr>
        <w:t>Đoàn dùng bữa sáng tại khách sạ</w:t>
      </w:r>
      <w:r w:rsidR="005D2CA7">
        <w:rPr>
          <w:rFonts w:ascii="Tahoma" w:hAnsi="Tahoma" w:cs="Tahoma"/>
          <w:sz w:val="24"/>
          <w:szCs w:val="24"/>
        </w:rPr>
        <w:t>n và khởi hành</w:t>
      </w:r>
      <w:r w:rsidRPr="00285FE1">
        <w:rPr>
          <w:rFonts w:ascii="Tahoma" w:hAnsi="Tahoma" w:cs="Tahoma"/>
          <w:sz w:val="24"/>
          <w:szCs w:val="24"/>
        </w:rPr>
        <w:t xml:space="preserve"> tham quan: </w:t>
      </w:r>
    </w:p>
    <w:p w:rsidR="00DE76AF" w:rsidRPr="00DE76AF" w:rsidRDefault="00DE76AF" w:rsidP="0081230C">
      <w:pPr>
        <w:numPr>
          <w:ilvl w:val="1"/>
          <w:numId w:val="24"/>
        </w:numPr>
        <w:tabs>
          <w:tab w:val="left" w:pos="180"/>
          <w:tab w:val="left" w:pos="270"/>
        </w:tabs>
        <w:spacing w:after="0" w:line="276" w:lineRule="auto"/>
        <w:ind w:right="-14"/>
        <w:jc w:val="both"/>
        <w:rPr>
          <w:rFonts w:ascii="Tahoma" w:hAnsi="Tahoma" w:cs="Tahoma"/>
          <w:sz w:val="24"/>
          <w:szCs w:val="24"/>
        </w:rPr>
      </w:pPr>
      <w:r w:rsidRPr="00DE76AF">
        <w:rPr>
          <w:rFonts w:ascii="Tahoma" w:hAnsi="Tahoma" w:cs="Tahoma"/>
          <w:b/>
          <w:sz w:val="24"/>
          <w:szCs w:val="24"/>
        </w:rPr>
        <w:t>C</w:t>
      </w:r>
      <w:r w:rsidRPr="00DE76AF">
        <w:rPr>
          <w:rFonts w:ascii="Tahoma" w:hAnsi="Tahoma" w:cs="Tahoma"/>
          <w:b/>
          <w:sz w:val="24"/>
          <w:szCs w:val="24"/>
        </w:rPr>
        <w:t>ông viên Okazaki - koen</w:t>
      </w:r>
      <w:r w:rsidRPr="00DE76AF">
        <w:rPr>
          <w:rFonts w:ascii="Tahoma" w:hAnsi="Tahoma" w:cs="Tahoma"/>
          <w:sz w:val="24"/>
          <w:szCs w:val="24"/>
        </w:rPr>
        <w:t xml:space="preserve"> nơi có ngôi đền Heian Jingu được xây dựng năm 1895 nhân dịp kỷ niệm 1100 năm đặt nền tảng cố đô Kyoto. Nơi đây được dành riêng để thờ hai vị hoàng đế đầu tiên và cuối cùng trị vì thành phố, Hoàng đế Kammu (737-806) và Hoàng đế Komei (1831-1867). Heian là tên cũ của Kyoto.</w:t>
      </w:r>
      <w:r w:rsidRPr="00DE76AF">
        <w:rPr>
          <w:rFonts w:ascii="Tahoma" w:hAnsi="Tahoma" w:cs="Tahoma"/>
          <w:noProof/>
          <w:sz w:val="24"/>
          <w:szCs w:val="24"/>
        </w:rPr>
        <w:t xml:space="preserve"> </w:t>
      </w:r>
    </w:p>
    <w:p w:rsidR="00DE76AF" w:rsidRPr="00DE76AF" w:rsidRDefault="00DE76AF" w:rsidP="0081230C">
      <w:pPr>
        <w:numPr>
          <w:ilvl w:val="1"/>
          <w:numId w:val="24"/>
        </w:numPr>
        <w:spacing w:after="0" w:line="276" w:lineRule="auto"/>
        <w:ind w:right="-14"/>
        <w:jc w:val="both"/>
        <w:rPr>
          <w:rFonts w:ascii="Tahoma" w:hAnsi="Tahoma" w:cs="Tahoma"/>
          <w:sz w:val="24"/>
          <w:szCs w:val="24"/>
        </w:rPr>
      </w:pPr>
      <w:r w:rsidRPr="00DE76AF">
        <w:rPr>
          <w:rFonts w:ascii="Tahoma" w:hAnsi="Tahoma" w:cs="Tahoma"/>
          <w:sz w:val="24"/>
          <w:szCs w:val="24"/>
        </w:rPr>
        <w:t xml:space="preserve">Đoàn tham quan và trải nghiệm </w:t>
      </w:r>
      <w:r w:rsidRPr="00DE76AF">
        <w:rPr>
          <w:rFonts w:ascii="Tahoma" w:hAnsi="Tahoma" w:cs="Tahoma"/>
          <w:b/>
          <w:sz w:val="24"/>
          <w:szCs w:val="24"/>
        </w:rPr>
        <w:t xml:space="preserve">hái trái cây </w:t>
      </w:r>
      <w:proofErr w:type="gramStart"/>
      <w:r w:rsidRPr="00DE76AF">
        <w:rPr>
          <w:rFonts w:ascii="Tahoma" w:hAnsi="Tahoma" w:cs="Tahoma"/>
          <w:b/>
          <w:sz w:val="24"/>
          <w:szCs w:val="24"/>
        </w:rPr>
        <w:t>theo</w:t>
      </w:r>
      <w:proofErr w:type="gramEnd"/>
      <w:r w:rsidRPr="00DE76AF">
        <w:rPr>
          <w:rFonts w:ascii="Tahoma" w:hAnsi="Tahoma" w:cs="Tahoma"/>
          <w:b/>
          <w:sz w:val="24"/>
          <w:szCs w:val="24"/>
        </w:rPr>
        <w:t xml:space="preserve"> mùa</w:t>
      </w:r>
      <w:r w:rsidRPr="00DE76AF">
        <w:rPr>
          <w:rFonts w:ascii="Tahoma" w:hAnsi="Tahoma" w:cs="Tahoma"/>
          <w:sz w:val="24"/>
          <w:szCs w:val="24"/>
        </w:rPr>
        <w:t>.</w:t>
      </w:r>
    </w:p>
    <w:p w:rsidR="00DE76AF" w:rsidRPr="00DE76AF" w:rsidRDefault="00DE76AF" w:rsidP="0081230C">
      <w:pPr>
        <w:numPr>
          <w:ilvl w:val="1"/>
          <w:numId w:val="24"/>
        </w:numPr>
        <w:spacing w:after="0" w:line="276" w:lineRule="auto"/>
        <w:ind w:right="-14"/>
        <w:jc w:val="both"/>
        <w:rPr>
          <w:rFonts w:ascii="Tahoma" w:hAnsi="Tahoma" w:cs="Tahoma"/>
          <w:sz w:val="24"/>
          <w:szCs w:val="24"/>
        </w:rPr>
      </w:pPr>
      <w:r w:rsidRPr="00DE76AF">
        <w:rPr>
          <w:rFonts w:ascii="Tahoma" w:hAnsi="Tahoma" w:cs="Tahoma"/>
          <w:sz w:val="24"/>
          <w:szCs w:val="24"/>
        </w:rPr>
        <w:t xml:space="preserve">Trải nghiệm </w:t>
      </w:r>
      <w:r w:rsidRPr="00DE76AF">
        <w:rPr>
          <w:rFonts w:ascii="Tahoma" w:hAnsi="Tahoma" w:cs="Tahoma"/>
          <w:b/>
          <w:sz w:val="24"/>
          <w:szCs w:val="24"/>
        </w:rPr>
        <w:t>tàu cao tốc Shinkansen</w:t>
      </w:r>
      <w:r w:rsidRPr="00DE76AF">
        <w:rPr>
          <w:rFonts w:ascii="Tahoma" w:hAnsi="Tahoma" w:cs="Tahoma"/>
          <w:sz w:val="24"/>
          <w:szCs w:val="24"/>
        </w:rPr>
        <w:t>.</w:t>
      </w:r>
    </w:p>
    <w:p w:rsidR="00DE76AF" w:rsidRPr="00DE76AF" w:rsidRDefault="00DE76AF" w:rsidP="0081230C">
      <w:pPr>
        <w:numPr>
          <w:ilvl w:val="0"/>
          <w:numId w:val="24"/>
        </w:numPr>
        <w:spacing w:after="0" w:line="276" w:lineRule="auto"/>
        <w:ind w:right="-14"/>
        <w:jc w:val="both"/>
        <w:rPr>
          <w:rFonts w:ascii="Tahoma" w:hAnsi="Tahoma" w:cs="Tahoma"/>
          <w:sz w:val="24"/>
          <w:szCs w:val="24"/>
        </w:rPr>
      </w:pPr>
      <w:r>
        <w:rPr>
          <w:rFonts w:ascii="Tahoma" w:hAnsi="Tahoma" w:cs="Tahoma"/>
          <w:sz w:val="24"/>
          <w:szCs w:val="24"/>
        </w:rPr>
        <w:t>Sau</w:t>
      </w:r>
      <w:r w:rsidRPr="00DE76AF">
        <w:rPr>
          <w:rFonts w:ascii="Tahoma" w:hAnsi="Tahoma" w:cs="Tahoma"/>
          <w:sz w:val="24"/>
          <w:szCs w:val="24"/>
        </w:rPr>
        <w:t xml:space="preserve"> bữa trưa tạ</w:t>
      </w:r>
      <w:r>
        <w:rPr>
          <w:rFonts w:ascii="Tahoma" w:hAnsi="Tahoma" w:cs="Tahoma"/>
          <w:sz w:val="24"/>
          <w:szCs w:val="24"/>
        </w:rPr>
        <w:t>i nhà hàng địa phương, đoàn tiếp tục hành trình:</w:t>
      </w:r>
    </w:p>
    <w:p w:rsidR="00DE76AF" w:rsidRPr="00DE76AF" w:rsidRDefault="00DE76AF" w:rsidP="0081230C">
      <w:pPr>
        <w:numPr>
          <w:ilvl w:val="1"/>
          <w:numId w:val="24"/>
        </w:numPr>
        <w:spacing w:after="0" w:line="276" w:lineRule="auto"/>
        <w:ind w:right="-14"/>
        <w:jc w:val="both"/>
        <w:rPr>
          <w:rFonts w:ascii="Tahoma" w:hAnsi="Tahoma" w:cs="Tahoma"/>
          <w:b/>
          <w:sz w:val="24"/>
          <w:szCs w:val="24"/>
        </w:rPr>
      </w:pPr>
      <w:r w:rsidRPr="00DE76AF">
        <w:rPr>
          <w:rFonts w:ascii="Tahoma" w:hAnsi="Tahoma" w:cs="Tahoma"/>
          <w:sz w:val="24"/>
          <w:szCs w:val="24"/>
        </w:rPr>
        <w:t xml:space="preserve">Tham quan, mua sắm tại </w:t>
      </w:r>
      <w:r w:rsidRPr="00DE76AF">
        <w:rPr>
          <w:rFonts w:ascii="Tahoma" w:hAnsi="Tahoma" w:cs="Tahoma"/>
          <w:b/>
          <w:sz w:val="24"/>
          <w:szCs w:val="24"/>
        </w:rPr>
        <w:t>Gotemba Premium Outlet’s.</w:t>
      </w:r>
    </w:p>
    <w:p w:rsidR="00DE76AF" w:rsidRDefault="00DE76AF" w:rsidP="0081230C">
      <w:pPr>
        <w:numPr>
          <w:ilvl w:val="0"/>
          <w:numId w:val="24"/>
        </w:numPr>
        <w:spacing w:after="0" w:line="276" w:lineRule="auto"/>
        <w:ind w:right="-14"/>
        <w:jc w:val="both"/>
        <w:rPr>
          <w:rFonts w:ascii="Tahoma" w:hAnsi="Tahoma" w:cs="Tahoma"/>
          <w:sz w:val="24"/>
          <w:szCs w:val="24"/>
          <w:lang w:val="vi-VN"/>
        </w:rPr>
      </w:pPr>
      <w:r w:rsidRPr="00DE76AF">
        <w:rPr>
          <w:rFonts w:ascii="Tahoma" w:hAnsi="Tahoma" w:cs="Tahoma"/>
          <w:sz w:val="24"/>
          <w:szCs w:val="24"/>
        </w:rPr>
        <w:t>Đoàn dùng bữa tối và nghỉ ngơi.</w:t>
      </w:r>
      <w:r>
        <w:rPr>
          <w:rFonts w:ascii="Tahoma" w:hAnsi="Tahoma" w:cs="Tahoma"/>
          <w:sz w:val="24"/>
          <w:szCs w:val="24"/>
          <w:lang w:val="vi-VN"/>
        </w:rPr>
        <w:t xml:space="preserve"> </w:t>
      </w:r>
      <w:r w:rsidRPr="00DE76AF">
        <w:rPr>
          <w:rFonts w:ascii="Tahoma" w:hAnsi="Tahoma" w:cs="Tahoma"/>
          <w:b/>
          <w:sz w:val="24"/>
          <w:szCs w:val="24"/>
          <w:lang w:val="vi-VN"/>
        </w:rPr>
        <w:t>T</w:t>
      </w:r>
      <w:r w:rsidRPr="00DE76AF">
        <w:rPr>
          <w:rFonts w:ascii="Tahoma" w:hAnsi="Tahoma" w:cs="Tahoma"/>
          <w:b/>
          <w:sz w:val="24"/>
          <w:szCs w:val="24"/>
          <w:lang w:val="vi-VN"/>
        </w:rPr>
        <w:t>rải nghiệm tắm suối khoáng nóng tại khách sạn,</w:t>
      </w:r>
      <w:r w:rsidRPr="00DE76AF">
        <w:rPr>
          <w:rFonts w:ascii="Tahoma" w:hAnsi="Tahoma" w:cs="Tahoma"/>
          <w:sz w:val="24"/>
          <w:szCs w:val="24"/>
          <w:lang w:val="vi-VN"/>
        </w:rPr>
        <w:t xml:space="preserve"> đây là nguồn nước được dẫn về từ lòng núi lửa nên có rất nhiều chất khoáng tốt cho xương khớp và da dẻ.</w:t>
      </w:r>
    </w:p>
    <w:p w:rsidR="00DE76AF" w:rsidRPr="00DE76AF" w:rsidRDefault="00DE76AF" w:rsidP="0081230C">
      <w:pPr>
        <w:numPr>
          <w:ilvl w:val="0"/>
          <w:numId w:val="24"/>
        </w:numPr>
        <w:spacing w:after="0" w:line="276" w:lineRule="auto"/>
        <w:ind w:right="-14"/>
        <w:jc w:val="both"/>
        <w:rPr>
          <w:rFonts w:ascii="Tahoma" w:hAnsi="Tahoma" w:cs="Tahoma"/>
          <w:sz w:val="24"/>
          <w:szCs w:val="24"/>
          <w:lang w:val="vi-VN"/>
        </w:rPr>
      </w:pPr>
      <w:r w:rsidRPr="00DE76AF">
        <w:rPr>
          <w:rFonts w:ascii="Tahoma" w:hAnsi="Tahoma" w:cs="Tahoma"/>
          <w:b/>
          <w:sz w:val="24"/>
          <w:lang w:val="vi-VN"/>
        </w:rPr>
        <w:t>Khách sạn dự kiến: Hotel Sun Plaza Yamanakako (ONSEN) hoặ</w:t>
      </w:r>
      <w:r>
        <w:rPr>
          <w:rFonts w:ascii="Tahoma" w:hAnsi="Tahoma" w:cs="Tahoma"/>
          <w:b/>
          <w:sz w:val="24"/>
          <w:lang w:val="vi-VN"/>
        </w:rPr>
        <w:t>c tương đương</w:t>
      </w:r>
    </w:p>
    <w:p w:rsidR="005800E6" w:rsidRPr="00F0413C" w:rsidRDefault="00D4059E" w:rsidP="0081230C">
      <w:pPr>
        <w:pStyle w:val="ListParagraph"/>
        <w:spacing w:beforeLines="40" w:before="96" w:afterLines="40" w:after="96"/>
        <w:ind w:left="0"/>
        <w:jc w:val="both"/>
        <w:rPr>
          <w:rFonts w:ascii="Tahoma" w:hAnsi="Tahoma" w:cs="Tahoma"/>
          <w:b/>
          <w:color w:val="FF0000"/>
          <w:sz w:val="24"/>
          <w:szCs w:val="24"/>
          <w:u w:val="single"/>
          <w:lang w:val="es-MX"/>
        </w:rPr>
      </w:pPr>
      <w:r w:rsidRPr="00F0413C">
        <w:rPr>
          <w:rFonts w:ascii="Tahoma" w:hAnsi="Tahoma" w:cs="Tahoma"/>
          <w:b/>
          <w:color w:val="FF0000"/>
          <w:sz w:val="24"/>
          <w:szCs w:val="24"/>
          <w:u w:val="single"/>
          <w:lang w:val="es-MX"/>
        </w:rPr>
        <w:t>NGÀY 04</w:t>
      </w:r>
      <w:r w:rsidR="005800E6" w:rsidRPr="00F0413C">
        <w:rPr>
          <w:rFonts w:ascii="Tahoma" w:hAnsi="Tahoma" w:cs="Tahoma"/>
          <w:b/>
          <w:color w:val="FF0000"/>
          <w:sz w:val="24"/>
          <w:szCs w:val="24"/>
          <w:u w:val="single"/>
          <w:lang w:val="es-MX"/>
        </w:rPr>
        <w:t>:</w:t>
      </w:r>
      <w:r w:rsidR="00D6325B">
        <w:rPr>
          <w:rFonts w:ascii="Tahoma" w:hAnsi="Tahoma" w:cs="Tahoma"/>
          <w:b/>
          <w:color w:val="FF0000"/>
          <w:sz w:val="24"/>
          <w:szCs w:val="24"/>
          <w:u w:val="single"/>
          <w:lang w:val="es-MX"/>
        </w:rPr>
        <w:t xml:space="preserve"> </w:t>
      </w:r>
      <w:r w:rsidR="00DE76AF">
        <w:rPr>
          <w:rFonts w:ascii="Tahoma" w:hAnsi="Tahoma" w:cs="Tahoma"/>
          <w:b/>
          <w:color w:val="FF0000"/>
          <w:sz w:val="24"/>
          <w:szCs w:val="24"/>
          <w:u w:val="single"/>
          <w:lang w:val="es-MX"/>
        </w:rPr>
        <w:t>FUJI - TOKYO</w:t>
      </w:r>
      <w:r w:rsidR="005800E6" w:rsidRPr="00F0413C">
        <w:rPr>
          <w:rFonts w:ascii="Tahoma" w:hAnsi="Tahoma" w:cs="Tahoma"/>
          <w:b/>
          <w:color w:val="FF0000"/>
          <w:sz w:val="24"/>
          <w:szCs w:val="24"/>
          <w:u w:val="single"/>
          <w:lang w:val="es-MX"/>
        </w:rPr>
        <w:t xml:space="preserve"> </w:t>
      </w:r>
      <w:r w:rsidRPr="00F0413C">
        <w:rPr>
          <w:rFonts w:ascii="Tahoma" w:hAnsi="Tahoma" w:cs="Tahoma"/>
          <w:b/>
          <w:color w:val="FF0000"/>
          <w:sz w:val="24"/>
          <w:szCs w:val="24"/>
          <w:u w:val="single"/>
        </w:rPr>
        <w:t>(</w:t>
      </w:r>
      <w:r w:rsidRPr="00F0413C">
        <w:rPr>
          <w:rFonts w:ascii="Tahoma" w:hAnsi="Tahoma" w:cs="Tahoma"/>
          <w:b/>
          <w:color w:val="FF0000"/>
          <w:sz w:val="24"/>
          <w:szCs w:val="24"/>
          <w:u w:val="single"/>
          <w:lang w:val="it-IT"/>
        </w:rPr>
        <w:t>Ăn sáng, trưa, tối)</w:t>
      </w:r>
    </w:p>
    <w:p w:rsidR="00D4059E" w:rsidRPr="00DE76AF" w:rsidRDefault="00DE76AF" w:rsidP="0081230C">
      <w:pPr>
        <w:pStyle w:val="ListParagraph"/>
        <w:numPr>
          <w:ilvl w:val="0"/>
          <w:numId w:val="25"/>
        </w:numPr>
        <w:spacing w:beforeLines="40" w:before="96" w:afterLines="40" w:after="96"/>
        <w:jc w:val="both"/>
        <w:rPr>
          <w:rFonts w:ascii="Tahoma" w:hAnsi="Tahoma" w:cs="Tahoma"/>
          <w:sz w:val="24"/>
          <w:szCs w:val="24"/>
        </w:rPr>
      </w:pPr>
      <w:r w:rsidRPr="00DE76AF">
        <w:rPr>
          <w:rFonts w:ascii="Tahoma" w:hAnsi="Tahoma" w:cs="Tahoma"/>
          <w:sz w:val="24"/>
          <w:szCs w:val="24"/>
        </w:rPr>
        <w:lastRenderedPageBreak/>
        <w:t>Đoàn</w:t>
      </w:r>
      <w:r w:rsidR="00D4059E" w:rsidRPr="00DE76AF">
        <w:rPr>
          <w:rFonts w:ascii="Tahoma" w:hAnsi="Tahoma" w:cs="Tahoma"/>
          <w:sz w:val="24"/>
          <w:szCs w:val="24"/>
        </w:rPr>
        <w:t xml:space="preserve"> dùng bữa sáng tại khách sạ</w:t>
      </w:r>
      <w:r w:rsidR="00D6325B" w:rsidRPr="00DE76AF">
        <w:rPr>
          <w:rFonts w:ascii="Tahoma" w:hAnsi="Tahoma" w:cs="Tahoma"/>
          <w:sz w:val="24"/>
          <w:szCs w:val="24"/>
        </w:rPr>
        <w:t>n. Sau đó khởi hành tham quan:</w:t>
      </w:r>
    </w:p>
    <w:p w:rsidR="00DE76AF" w:rsidRPr="00DE76AF" w:rsidRDefault="00DE76AF" w:rsidP="0081230C">
      <w:pPr>
        <w:keepNext/>
        <w:numPr>
          <w:ilvl w:val="1"/>
          <w:numId w:val="25"/>
        </w:numPr>
        <w:spacing w:after="0" w:line="276" w:lineRule="auto"/>
        <w:ind w:right="40"/>
        <w:jc w:val="both"/>
        <w:outlineLvl w:val="3"/>
        <w:rPr>
          <w:rFonts w:ascii="Tahoma" w:hAnsi="Tahoma" w:cs="Tahoma"/>
          <w:sz w:val="24"/>
          <w:szCs w:val="24"/>
        </w:rPr>
      </w:pPr>
      <w:r w:rsidRPr="00DE76AF">
        <w:rPr>
          <w:rFonts w:ascii="Tahoma" w:hAnsi="Tahoma" w:cs="Tahoma"/>
          <w:b/>
          <w:noProof/>
          <w:sz w:val="24"/>
          <w:szCs w:val="24"/>
        </w:rPr>
        <w:t>Núi</w:t>
      </w:r>
      <w:r w:rsidRPr="00DE76AF">
        <w:rPr>
          <w:rFonts w:ascii="Tahoma" w:hAnsi="Tahoma" w:cs="Tahoma"/>
          <w:b/>
          <w:sz w:val="24"/>
          <w:szCs w:val="24"/>
        </w:rPr>
        <w:t xml:space="preserve"> Phú Sĩ:</w:t>
      </w:r>
      <w:r w:rsidRPr="00DE76AF">
        <w:rPr>
          <w:rFonts w:ascii="Tahoma" w:hAnsi="Tahoma" w:cs="Tahoma"/>
          <w:sz w:val="24"/>
          <w:szCs w:val="24"/>
        </w:rPr>
        <w:t xml:space="preserve"> cao 3.776 mét là biểu tượng của đất nước Nhật Bản. Quý khách sẽ lên núi đến trạm số 5 (nếu thời tiết cho phép).</w:t>
      </w:r>
    </w:p>
    <w:p w:rsidR="00DE76AF" w:rsidRDefault="00DE76AF" w:rsidP="0081230C">
      <w:pPr>
        <w:keepNext/>
        <w:numPr>
          <w:ilvl w:val="0"/>
          <w:numId w:val="25"/>
        </w:numPr>
        <w:spacing w:after="0" w:line="276" w:lineRule="auto"/>
        <w:ind w:right="40"/>
        <w:jc w:val="both"/>
        <w:outlineLvl w:val="3"/>
        <w:rPr>
          <w:rFonts w:ascii="Tahoma" w:hAnsi="Tahoma" w:cs="Tahoma"/>
          <w:sz w:val="24"/>
          <w:szCs w:val="24"/>
        </w:rPr>
      </w:pPr>
      <w:r w:rsidRPr="00DE76AF">
        <w:rPr>
          <w:rFonts w:ascii="Tahoma" w:hAnsi="Tahoma" w:cs="Tahoma"/>
          <w:sz w:val="24"/>
          <w:szCs w:val="24"/>
        </w:rPr>
        <w:t>Dùng bữa trưa tại nhà hà</w:t>
      </w:r>
      <w:r>
        <w:rPr>
          <w:rFonts w:ascii="Tahoma" w:hAnsi="Tahoma" w:cs="Tahoma"/>
          <w:sz w:val="24"/>
          <w:szCs w:val="24"/>
        </w:rPr>
        <w:t>ng và khởi hành tham quan:</w:t>
      </w:r>
    </w:p>
    <w:p w:rsidR="00DE76AF" w:rsidRPr="00DE76AF" w:rsidRDefault="00DE76AF" w:rsidP="0081230C">
      <w:pPr>
        <w:keepNext/>
        <w:numPr>
          <w:ilvl w:val="1"/>
          <w:numId w:val="25"/>
        </w:numPr>
        <w:spacing w:after="0" w:line="276" w:lineRule="auto"/>
        <w:ind w:right="40"/>
        <w:jc w:val="both"/>
        <w:outlineLvl w:val="3"/>
        <w:rPr>
          <w:rFonts w:ascii="Tahoma" w:hAnsi="Tahoma" w:cs="Tahoma"/>
          <w:sz w:val="24"/>
          <w:szCs w:val="24"/>
        </w:rPr>
      </w:pPr>
      <w:r w:rsidRPr="00DE76AF">
        <w:rPr>
          <w:rFonts w:ascii="Tahoma" w:hAnsi="Tahoma" w:cs="Tahoma"/>
          <w:b/>
          <w:sz w:val="24"/>
          <w:szCs w:val="24"/>
        </w:rPr>
        <w:t>C</w:t>
      </w:r>
      <w:r w:rsidRPr="00DE76AF">
        <w:rPr>
          <w:rFonts w:ascii="Tahoma" w:hAnsi="Tahoma" w:cs="Tahoma"/>
          <w:b/>
          <w:sz w:val="24"/>
          <w:szCs w:val="24"/>
        </w:rPr>
        <w:t xml:space="preserve">ông viên Ueno </w:t>
      </w:r>
      <w:proofErr w:type="gramStart"/>
      <w:r w:rsidRPr="00DE76AF">
        <w:rPr>
          <w:rFonts w:ascii="Tahoma" w:hAnsi="Tahoma" w:cs="Tahoma"/>
          <w:b/>
          <w:sz w:val="24"/>
          <w:szCs w:val="24"/>
        </w:rPr>
        <w:t>park</w:t>
      </w:r>
      <w:proofErr w:type="gramEnd"/>
      <w:r w:rsidRPr="00DE76AF">
        <w:rPr>
          <w:rFonts w:ascii="Tahoma" w:hAnsi="Tahoma" w:cs="Tahoma"/>
          <w:sz w:val="24"/>
          <w:szCs w:val="24"/>
        </w:rPr>
        <w:t xml:space="preserve"> - từng là nơi đặt những đền đài lớn nhất Tokyo. Công viên nổi tiếng với những bảo tàng quan trọng, và cũng là một trong những </w:t>
      </w:r>
      <w:r w:rsidRPr="00DE76AF">
        <w:rPr>
          <w:rFonts w:ascii="Tahoma" w:hAnsi="Tahoma" w:cs="Tahoma"/>
          <w:b/>
          <w:sz w:val="24"/>
          <w:szCs w:val="24"/>
        </w:rPr>
        <w:t>địa điểm ngắm hoa anh đào nổi tiếng nhất ở Tokyo</w:t>
      </w:r>
      <w:r w:rsidRPr="00DE76AF">
        <w:rPr>
          <w:rFonts w:ascii="Tahoma" w:hAnsi="Tahoma" w:cs="Tahoma"/>
          <w:sz w:val="24"/>
          <w:szCs w:val="24"/>
        </w:rPr>
        <w:t>. Từ cuối tháng Ba đến đầu tháng Tư, hơn 1.000 cây anh đào lại trổ bông dọc con đường chính của công viên, thu hút du khách từ mọi miền Nhật Bản lẫn quốc tế.</w:t>
      </w:r>
    </w:p>
    <w:p w:rsidR="00DE76AF" w:rsidRPr="00DE76AF" w:rsidRDefault="00DE76AF" w:rsidP="0081230C">
      <w:pPr>
        <w:keepNext/>
        <w:numPr>
          <w:ilvl w:val="1"/>
          <w:numId w:val="25"/>
        </w:numPr>
        <w:spacing w:after="0" w:line="276" w:lineRule="auto"/>
        <w:ind w:right="40"/>
        <w:jc w:val="both"/>
        <w:outlineLvl w:val="3"/>
        <w:rPr>
          <w:rFonts w:ascii="Tahoma" w:hAnsi="Tahoma" w:cs="Tahoma"/>
          <w:sz w:val="24"/>
          <w:szCs w:val="24"/>
        </w:rPr>
      </w:pPr>
      <w:r w:rsidRPr="00DE76AF">
        <w:rPr>
          <w:rFonts w:ascii="Tahoma" w:hAnsi="Tahoma" w:cs="Tahoma"/>
          <w:sz w:val="24"/>
          <w:szCs w:val="24"/>
        </w:rPr>
        <w:t xml:space="preserve">Tham quan, mua sắm tại </w:t>
      </w:r>
      <w:r w:rsidRPr="00DE76AF">
        <w:rPr>
          <w:rFonts w:ascii="Tahoma" w:hAnsi="Tahoma" w:cs="Tahoma"/>
          <w:b/>
          <w:sz w:val="24"/>
          <w:szCs w:val="24"/>
        </w:rPr>
        <w:t>Akihabara</w:t>
      </w:r>
      <w:r w:rsidRPr="00DE76AF">
        <w:rPr>
          <w:rFonts w:ascii="Tahoma" w:hAnsi="Tahoma" w:cs="Tahoma"/>
          <w:sz w:val="24"/>
          <w:szCs w:val="24"/>
        </w:rPr>
        <w:t>.</w:t>
      </w:r>
      <w:r w:rsidRPr="00DE76AF">
        <w:rPr>
          <w:rFonts w:ascii="Tahoma" w:hAnsi="Tahoma" w:cs="Tahoma"/>
          <w:noProof/>
        </w:rPr>
        <w:t xml:space="preserve"> </w:t>
      </w:r>
    </w:p>
    <w:p w:rsidR="00DE76AF" w:rsidRDefault="00DE76AF" w:rsidP="0081230C">
      <w:pPr>
        <w:keepNext/>
        <w:numPr>
          <w:ilvl w:val="0"/>
          <w:numId w:val="25"/>
        </w:numPr>
        <w:spacing w:after="0" w:line="276" w:lineRule="auto"/>
        <w:ind w:right="40"/>
        <w:jc w:val="both"/>
        <w:outlineLvl w:val="3"/>
        <w:rPr>
          <w:rFonts w:ascii="Tahoma" w:hAnsi="Tahoma" w:cs="Tahoma"/>
          <w:sz w:val="24"/>
          <w:szCs w:val="24"/>
        </w:rPr>
      </w:pPr>
      <w:r w:rsidRPr="00DE76AF">
        <w:rPr>
          <w:rFonts w:ascii="Tahoma" w:hAnsi="Tahoma" w:cs="Tahoma"/>
          <w:sz w:val="24"/>
          <w:szCs w:val="24"/>
          <w:lang w:val="vi-VN"/>
        </w:rPr>
        <w:t>Dùng bữa tối tạ</w:t>
      </w:r>
      <w:r>
        <w:rPr>
          <w:rFonts w:ascii="Tahoma" w:hAnsi="Tahoma" w:cs="Tahoma"/>
          <w:sz w:val="24"/>
          <w:szCs w:val="24"/>
          <w:lang w:val="vi-VN"/>
        </w:rPr>
        <w:t>i nhà hàng, đ</w:t>
      </w:r>
      <w:r w:rsidRPr="00DE76AF">
        <w:rPr>
          <w:rFonts w:ascii="Tahoma" w:hAnsi="Tahoma" w:cs="Tahoma"/>
          <w:sz w:val="24"/>
          <w:szCs w:val="24"/>
          <w:lang w:val="vi-VN"/>
        </w:rPr>
        <w:t>oàn nhận phòng và nghỉ ngơi tại khách sạn</w:t>
      </w:r>
      <w:r w:rsidRPr="00DE76AF">
        <w:rPr>
          <w:rFonts w:ascii="Tahoma" w:hAnsi="Tahoma" w:cs="Tahoma"/>
          <w:sz w:val="24"/>
          <w:szCs w:val="24"/>
        </w:rPr>
        <w:t>.</w:t>
      </w:r>
    </w:p>
    <w:p w:rsidR="00DE76AF" w:rsidRPr="00DE76AF" w:rsidRDefault="00DE76AF" w:rsidP="0081230C">
      <w:pPr>
        <w:keepNext/>
        <w:numPr>
          <w:ilvl w:val="0"/>
          <w:numId w:val="25"/>
        </w:numPr>
        <w:spacing w:after="0" w:line="276" w:lineRule="auto"/>
        <w:ind w:right="40"/>
        <w:jc w:val="both"/>
        <w:outlineLvl w:val="3"/>
        <w:rPr>
          <w:rFonts w:ascii="Tahoma" w:hAnsi="Tahoma" w:cs="Tahoma"/>
          <w:sz w:val="24"/>
          <w:szCs w:val="24"/>
        </w:rPr>
      </w:pPr>
      <w:r w:rsidRPr="00DE76AF">
        <w:rPr>
          <w:rFonts w:ascii="Tahoma" w:hAnsi="Tahoma" w:cs="Tahoma"/>
          <w:b/>
          <w:sz w:val="24"/>
        </w:rPr>
        <w:t>Khách sạn dự kiến: Day Nice Hotel Tokyo hoặ</w:t>
      </w:r>
      <w:r>
        <w:rPr>
          <w:rFonts w:ascii="Tahoma" w:hAnsi="Tahoma" w:cs="Tahoma"/>
          <w:b/>
          <w:sz w:val="24"/>
        </w:rPr>
        <w:t>c tương đương</w:t>
      </w:r>
    </w:p>
    <w:p w:rsidR="005800E6" w:rsidRPr="00F0413C" w:rsidRDefault="00D4059E" w:rsidP="0081230C">
      <w:pPr>
        <w:pStyle w:val="ListParagraph"/>
        <w:spacing w:beforeLines="40" w:before="96" w:afterLines="40" w:after="96"/>
        <w:ind w:left="0"/>
        <w:jc w:val="both"/>
        <w:rPr>
          <w:rFonts w:ascii="Tahoma" w:hAnsi="Tahoma" w:cs="Tahoma"/>
          <w:b/>
          <w:color w:val="FF0000"/>
          <w:sz w:val="24"/>
          <w:szCs w:val="24"/>
          <w:u w:val="single"/>
          <w:lang w:val="it-IT"/>
        </w:rPr>
      </w:pPr>
      <w:r w:rsidRPr="00152269">
        <w:rPr>
          <w:rFonts w:ascii="Tahoma" w:hAnsi="Tahoma" w:cs="Tahoma"/>
          <w:b/>
          <w:color w:val="FF0000"/>
          <w:sz w:val="24"/>
          <w:szCs w:val="24"/>
          <w:u w:val="single"/>
        </w:rPr>
        <w:t>NGÀY 05</w:t>
      </w:r>
      <w:r w:rsidR="005800E6" w:rsidRPr="00152269">
        <w:rPr>
          <w:rFonts w:ascii="Tahoma" w:hAnsi="Tahoma" w:cs="Tahoma"/>
          <w:b/>
          <w:color w:val="FF0000"/>
          <w:sz w:val="24"/>
          <w:szCs w:val="24"/>
          <w:u w:val="single"/>
        </w:rPr>
        <w:t xml:space="preserve">: </w:t>
      </w:r>
      <w:r w:rsidR="00DE76AF">
        <w:rPr>
          <w:rFonts w:ascii="Tahoma" w:hAnsi="Tahoma" w:cs="Tahoma"/>
          <w:b/>
          <w:color w:val="FF0000"/>
          <w:sz w:val="24"/>
          <w:szCs w:val="24"/>
          <w:u w:val="single"/>
        </w:rPr>
        <w:t>TOKYO</w:t>
      </w:r>
      <w:r w:rsidRPr="00F0413C">
        <w:rPr>
          <w:rFonts w:ascii="Tahoma" w:hAnsi="Tahoma" w:cs="Tahoma"/>
          <w:b/>
          <w:color w:val="FF0000"/>
          <w:sz w:val="24"/>
          <w:szCs w:val="24"/>
          <w:u w:val="single"/>
          <w:shd w:val="clear" w:color="auto" w:fill="F5F5F5"/>
        </w:rPr>
        <w:t xml:space="preserve"> </w:t>
      </w:r>
      <w:r w:rsidRPr="00F0413C">
        <w:rPr>
          <w:rFonts w:ascii="Tahoma" w:hAnsi="Tahoma" w:cs="Tahoma"/>
          <w:b/>
          <w:color w:val="FF0000"/>
          <w:sz w:val="24"/>
          <w:szCs w:val="24"/>
          <w:u w:val="single"/>
        </w:rPr>
        <w:t>(</w:t>
      </w:r>
      <w:r w:rsidRPr="00F0413C">
        <w:rPr>
          <w:rFonts w:ascii="Tahoma" w:hAnsi="Tahoma" w:cs="Tahoma"/>
          <w:b/>
          <w:color w:val="FF0000"/>
          <w:sz w:val="24"/>
          <w:szCs w:val="24"/>
          <w:u w:val="single"/>
          <w:lang w:val="it-IT"/>
        </w:rPr>
        <w:t>Ăn sáng, trưa, tối)</w:t>
      </w:r>
    </w:p>
    <w:p w:rsidR="00AB34D9" w:rsidRPr="00DE76AF" w:rsidRDefault="00DE76AF" w:rsidP="0081230C">
      <w:pPr>
        <w:pStyle w:val="ListParagraph"/>
        <w:numPr>
          <w:ilvl w:val="0"/>
          <w:numId w:val="26"/>
        </w:numPr>
        <w:spacing w:beforeLines="40" w:before="96" w:afterLines="40" w:after="96"/>
        <w:jc w:val="both"/>
        <w:rPr>
          <w:rFonts w:ascii="Tahoma" w:hAnsi="Tahoma" w:cs="Tahoma"/>
          <w:sz w:val="24"/>
          <w:szCs w:val="24"/>
        </w:rPr>
      </w:pPr>
      <w:r w:rsidRPr="00DE76AF">
        <w:rPr>
          <w:rFonts w:ascii="Tahoma" w:hAnsi="Tahoma" w:cs="Tahoma"/>
          <w:sz w:val="24"/>
          <w:szCs w:val="24"/>
        </w:rPr>
        <w:t>Đoàn</w:t>
      </w:r>
      <w:r w:rsidR="00D4059E" w:rsidRPr="00DE76AF">
        <w:rPr>
          <w:rFonts w:ascii="Tahoma" w:hAnsi="Tahoma" w:cs="Tahoma"/>
          <w:sz w:val="24"/>
          <w:szCs w:val="24"/>
        </w:rPr>
        <w:t xml:space="preserve"> dùng bữa sáng tại khách sạn, trả phòng, khở</w:t>
      </w:r>
      <w:r w:rsidRPr="00DE76AF">
        <w:rPr>
          <w:rFonts w:ascii="Tahoma" w:hAnsi="Tahoma" w:cs="Tahoma"/>
          <w:sz w:val="24"/>
          <w:szCs w:val="24"/>
        </w:rPr>
        <w:t xml:space="preserve">i hành </w:t>
      </w:r>
      <w:r w:rsidR="00503583" w:rsidRPr="00DE76AF">
        <w:rPr>
          <w:rFonts w:ascii="Tahoma" w:hAnsi="Tahoma" w:cs="Tahoma"/>
          <w:sz w:val="24"/>
          <w:szCs w:val="24"/>
        </w:rPr>
        <w:t>tham quan:</w:t>
      </w:r>
    </w:p>
    <w:p w:rsidR="001343F9" w:rsidRPr="001343F9" w:rsidRDefault="001343F9" w:rsidP="0081230C">
      <w:pPr>
        <w:numPr>
          <w:ilvl w:val="1"/>
          <w:numId w:val="26"/>
        </w:numPr>
        <w:spacing w:after="0" w:line="276" w:lineRule="auto"/>
        <w:ind w:right="40"/>
        <w:jc w:val="both"/>
        <w:rPr>
          <w:rFonts w:ascii="Tahoma" w:hAnsi="Tahoma" w:cs="Tahoma"/>
          <w:sz w:val="24"/>
          <w:szCs w:val="24"/>
        </w:rPr>
      </w:pPr>
      <w:r>
        <w:rPr>
          <w:rFonts w:ascii="Tahoma" w:eastAsia="Times New Roman" w:hAnsi="Tahoma" w:cs="Tahoma"/>
          <w:sz w:val="24"/>
          <w:szCs w:val="24"/>
        </w:rPr>
        <w:t>Chụp</w:t>
      </w:r>
      <w:r w:rsidR="00DE76AF" w:rsidRPr="00DE76AF">
        <w:rPr>
          <w:rFonts w:ascii="Tahoma" w:eastAsia="Times New Roman" w:hAnsi="Tahoma" w:cs="Tahoma"/>
          <w:sz w:val="24"/>
          <w:szCs w:val="24"/>
        </w:rPr>
        <w:t xml:space="preserve"> hình lưu niệm bên ngoài </w:t>
      </w:r>
      <w:r w:rsidR="00DE76AF" w:rsidRPr="00DE76AF">
        <w:rPr>
          <w:rFonts w:ascii="Tahoma" w:eastAsia="Times New Roman" w:hAnsi="Tahoma" w:cs="Tahoma"/>
          <w:b/>
          <w:sz w:val="24"/>
          <w:szCs w:val="24"/>
        </w:rPr>
        <w:t>Cung điện Hoàng gia Nhật Bản</w:t>
      </w:r>
      <w:r w:rsidR="00DE76AF" w:rsidRPr="00DE76AF">
        <w:rPr>
          <w:rFonts w:ascii="Tahoma" w:eastAsia="Times New Roman" w:hAnsi="Tahoma" w:cs="Tahoma"/>
          <w:sz w:val="24"/>
          <w:szCs w:val="24"/>
        </w:rPr>
        <w:t xml:space="preserve"> - được xây dựng trên nền cũ của tòa thành cổ Edo, một vùng công viên rộng lớn được bao bọc bởi những hào nước và những bức tường thành ngay giữa trung tâm Tokyo</w:t>
      </w:r>
      <w:r w:rsidR="00DE76AF" w:rsidRPr="00DE76AF">
        <w:rPr>
          <w:rFonts w:ascii="Tahoma" w:hAnsi="Tahoma" w:cs="Tahoma"/>
          <w:sz w:val="24"/>
          <w:szCs w:val="24"/>
        </w:rPr>
        <w:t>.</w:t>
      </w:r>
      <w:r w:rsidR="00DE76AF" w:rsidRPr="00DE76AF">
        <w:rPr>
          <w:rFonts w:ascii="Tahoma" w:eastAsia="Times New Roman" w:hAnsi="Tahoma" w:cs="Tahoma"/>
          <w:snapToGrid w:val="0"/>
          <w:w w:val="0"/>
          <w:sz w:val="24"/>
          <w:szCs w:val="24"/>
          <w:u w:color="000000"/>
          <w:bdr w:val="none" w:sz="0" w:space="0" w:color="000000"/>
          <w:shd w:val="clear" w:color="000000" w:fill="000000"/>
        </w:rPr>
        <w:t xml:space="preserve"> </w:t>
      </w:r>
    </w:p>
    <w:p w:rsidR="00DE76AF" w:rsidRPr="001343F9" w:rsidRDefault="00DE76AF" w:rsidP="0081230C">
      <w:pPr>
        <w:numPr>
          <w:ilvl w:val="1"/>
          <w:numId w:val="26"/>
        </w:numPr>
        <w:spacing w:after="0" w:line="276" w:lineRule="auto"/>
        <w:ind w:right="40"/>
        <w:jc w:val="both"/>
        <w:rPr>
          <w:rFonts w:ascii="Tahoma" w:hAnsi="Tahoma" w:cs="Tahoma"/>
          <w:sz w:val="24"/>
          <w:szCs w:val="24"/>
        </w:rPr>
      </w:pPr>
      <w:r w:rsidRPr="001343F9">
        <w:rPr>
          <w:rStyle w:val="Strong"/>
          <w:rFonts w:ascii="Tahoma" w:hAnsi="Tahoma" w:cs="Tahoma"/>
          <w:b w:val="0"/>
          <w:iCs/>
          <w:sz w:val="24"/>
          <w:szCs w:val="24"/>
        </w:rPr>
        <w:t>Tự do tham quan, chụp hình tại</w:t>
      </w:r>
      <w:r w:rsidRPr="001343F9">
        <w:rPr>
          <w:rStyle w:val="Strong"/>
          <w:rFonts w:ascii="Tahoma" w:hAnsi="Tahoma" w:cs="Tahoma"/>
          <w:iCs/>
          <w:sz w:val="24"/>
          <w:szCs w:val="24"/>
        </w:rPr>
        <w:t xml:space="preserve"> Odaiba – đảo nhân tạo lớn nhất của Nhật</w:t>
      </w:r>
      <w:r w:rsidRPr="001343F9">
        <w:rPr>
          <w:rFonts w:ascii="Tahoma" w:hAnsi="Tahoma" w:cs="Tahoma"/>
          <w:sz w:val="24"/>
          <w:szCs w:val="24"/>
        </w:rPr>
        <w:t xml:space="preserve"> Đây là nơi bạn có thể ngắm nhìn toàn cảnh thành phố Tokyo một cách lãng mạn nhất. Ngoài ra, du khách còn có thể ngắm tượng Nữ Thần Tự Do – một bản sao biểu tượng của New York và cầu Rainbow Bridge</w:t>
      </w:r>
    </w:p>
    <w:p w:rsidR="00DE76AF" w:rsidRPr="00DE76AF" w:rsidRDefault="00DE76AF" w:rsidP="0081230C">
      <w:pPr>
        <w:pStyle w:val="ListParagraph"/>
        <w:keepNext/>
        <w:numPr>
          <w:ilvl w:val="0"/>
          <w:numId w:val="41"/>
        </w:numPr>
        <w:spacing w:after="0"/>
        <w:ind w:left="360" w:right="40"/>
        <w:jc w:val="both"/>
        <w:outlineLvl w:val="3"/>
        <w:rPr>
          <w:rFonts w:ascii="Tahoma" w:hAnsi="Tahoma" w:cs="Tahoma"/>
          <w:sz w:val="24"/>
          <w:szCs w:val="24"/>
        </w:rPr>
      </w:pPr>
      <w:r w:rsidRPr="00DE76AF">
        <w:rPr>
          <w:rFonts w:ascii="Tahoma" w:hAnsi="Tahoma" w:cs="Tahoma"/>
          <w:sz w:val="24"/>
          <w:szCs w:val="24"/>
        </w:rPr>
        <w:t>Dùng bữa trưa tại nhà hà</w:t>
      </w:r>
      <w:r w:rsidR="001343F9">
        <w:rPr>
          <w:rFonts w:ascii="Tahoma" w:hAnsi="Tahoma" w:cs="Tahoma"/>
          <w:sz w:val="24"/>
          <w:szCs w:val="24"/>
        </w:rPr>
        <w:t>ng và tiếp tục tham quan:</w:t>
      </w:r>
    </w:p>
    <w:p w:rsidR="001343F9" w:rsidRDefault="00DE76AF" w:rsidP="0081230C">
      <w:pPr>
        <w:pStyle w:val="ListParagraph"/>
        <w:numPr>
          <w:ilvl w:val="1"/>
          <w:numId w:val="41"/>
        </w:numPr>
        <w:tabs>
          <w:tab w:val="left" w:pos="270"/>
          <w:tab w:val="left" w:pos="360"/>
          <w:tab w:val="left" w:pos="1440"/>
        </w:tabs>
        <w:spacing w:after="0"/>
        <w:ind w:right="40"/>
        <w:jc w:val="both"/>
        <w:rPr>
          <w:rFonts w:ascii="Tahoma" w:hAnsi="Tahoma" w:cs="Tahoma"/>
          <w:sz w:val="24"/>
          <w:szCs w:val="24"/>
        </w:rPr>
      </w:pPr>
      <w:r w:rsidRPr="00DE76AF">
        <w:rPr>
          <w:rFonts w:ascii="Tahoma" w:hAnsi="Tahoma" w:cs="Tahoma"/>
          <w:b/>
          <w:sz w:val="24"/>
          <w:szCs w:val="24"/>
        </w:rPr>
        <w:t>Viếng đền Asakusa</w:t>
      </w:r>
      <w:r w:rsidRPr="00DE76AF">
        <w:rPr>
          <w:rFonts w:ascii="Tahoma" w:hAnsi="Tahoma" w:cs="Tahoma"/>
          <w:sz w:val="24"/>
          <w:szCs w:val="24"/>
        </w:rPr>
        <w:t xml:space="preserve">: </w:t>
      </w:r>
      <w:r w:rsidRPr="001343F9">
        <w:rPr>
          <w:rFonts w:ascii="Tahoma" w:hAnsi="Tahoma" w:cs="Tahoma"/>
          <w:b/>
          <w:sz w:val="24"/>
          <w:szCs w:val="24"/>
        </w:rPr>
        <w:t>là ngôi đền cổ nhất ở Nhật,</w:t>
      </w:r>
      <w:r w:rsidRPr="00DE76AF">
        <w:rPr>
          <w:rFonts w:ascii="Tahoma" w:hAnsi="Tahoma" w:cs="Tahoma"/>
          <w:sz w:val="24"/>
          <w:szCs w:val="24"/>
        </w:rPr>
        <w:t xml:space="preserve"> truyền thuyết kể lại rằng, vào năm 628, khi đang đánh cá trên dòng sông Sumida, 2 anh em Hinokuma Hamanari và Hinokuma Takenari, tìm thấy một tượng Phật Quan Âm (cao khoảng 5,5 m) vướng vào lưới. Nhiều lần họ thả tượng Phật về với dòng sông, nhưng bức tượng vẫn quay trở lại. Vị trưởng lão Hajino Nakamoto nhận ra sự linh thiêng của bức tượng nên đã hiến một phần ngôi nhà của mình lập nên ngôi đền nhỏ </w:t>
      </w:r>
      <w:r w:rsidRPr="00DE76AF">
        <w:rPr>
          <w:rFonts w:ascii="Tahoma" w:hAnsi="Tahoma" w:cs="Tahoma"/>
          <w:b/>
          <w:sz w:val="24"/>
          <w:szCs w:val="24"/>
        </w:rPr>
        <w:t>thờ Phật Quan Âm</w:t>
      </w:r>
      <w:r w:rsidRPr="00DE76AF">
        <w:rPr>
          <w:rFonts w:ascii="Tahoma" w:hAnsi="Tahoma" w:cs="Tahoma"/>
          <w:sz w:val="24"/>
          <w:szCs w:val="24"/>
        </w:rPr>
        <w:t xml:space="preserve"> để dân chúng có thể đến cầu viếng</w:t>
      </w:r>
      <w:r w:rsidRPr="00DE76AF">
        <w:rPr>
          <w:rFonts w:ascii="Tahoma" w:hAnsi="Tahoma" w:cs="Tahoma"/>
          <w:i/>
          <w:sz w:val="24"/>
          <w:szCs w:val="24"/>
        </w:rPr>
        <w:t>.</w:t>
      </w:r>
      <w:r w:rsidRPr="00DE76AF">
        <w:rPr>
          <w:rFonts w:ascii="Tahoma" w:hAnsi="Tahoma" w:cs="Tahoma"/>
          <w:sz w:val="24"/>
          <w:szCs w:val="24"/>
        </w:rPr>
        <w:t xml:space="preserve"> </w:t>
      </w:r>
      <w:r w:rsidRPr="00DE76AF">
        <w:rPr>
          <w:rFonts w:ascii="Tahoma" w:hAnsi="Tahoma" w:cs="Tahoma"/>
          <w:noProof/>
          <w:sz w:val="24"/>
          <w:szCs w:val="24"/>
        </w:rPr>
        <w:t xml:space="preserve"> </w:t>
      </w:r>
    </w:p>
    <w:p w:rsidR="001343F9" w:rsidRPr="001343F9" w:rsidRDefault="00DE76AF" w:rsidP="0081230C">
      <w:pPr>
        <w:pStyle w:val="ListParagraph"/>
        <w:numPr>
          <w:ilvl w:val="1"/>
          <w:numId w:val="41"/>
        </w:numPr>
        <w:tabs>
          <w:tab w:val="left" w:pos="270"/>
          <w:tab w:val="left" w:pos="360"/>
          <w:tab w:val="left" w:pos="1440"/>
        </w:tabs>
        <w:spacing w:after="0"/>
        <w:ind w:right="40"/>
        <w:jc w:val="both"/>
        <w:rPr>
          <w:rFonts w:ascii="Tahoma" w:hAnsi="Tahoma" w:cs="Tahoma"/>
          <w:sz w:val="24"/>
          <w:szCs w:val="24"/>
        </w:rPr>
      </w:pPr>
      <w:r w:rsidRPr="001343F9">
        <w:rPr>
          <w:rFonts w:ascii="Tahoma" w:hAnsi="Tahoma" w:cs="Tahoma"/>
          <w:sz w:val="24"/>
          <w:szCs w:val="24"/>
        </w:rPr>
        <w:t xml:space="preserve">Chụp hình lưu niệm với tháp truyền hình </w:t>
      </w:r>
      <w:r w:rsidRPr="001343F9">
        <w:rPr>
          <w:rFonts w:ascii="Tahoma" w:hAnsi="Tahoma" w:cs="Tahoma"/>
          <w:b/>
          <w:sz w:val="24"/>
          <w:szCs w:val="24"/>
        </w:rPr>
        <w:t>Tokyo Sky Tree</w:t>
      </w:r>
      <w:r w:rsidRPr="001343F9">
        <w:rPr>
          <w:rFonts w:ascii="Tahoma" w:hAnsi="Tahoma" w:cs="Tahoma"/>
          <w:sz w:val="24"/>
          <w:szCs w:val="24"/>
        </w:rPr>
        <w:t xml:space="preserve"> </w:t>
      </w:r>
      <w:r w:rsidRPr="001343F9">
        <w:rPr>
          <w:rFonts w:ascii="Tahoma" w:hAnsi="Tahoma" w:cs="Tahoma"/>
          <w:bCs/>
          <w:sz w:val="24"/>
          <w:szCs w:val="24"/>
        </w:rPr>
        <w:t xml:space="preserve">cao 634m tại quận Asakusa, phía Đông thành phố Tokyo, đây được xem </w:t>
      </w:r>
      <w:r w:rsidRPr="001343F9">
        <w:rPr>
          <w:rFonts w:ascii="Tahoma" w:hAnsi="Tahoma" w:cs="Tahoma"/>
          <w:sz w:val="24"/>
          <w:szCs w:val="24"/>
        </w:rPr>
        <w:t xml:space="preserve">là </w:t>
      </w:r>
      <w:r w:rsidRPr="001343F9">
        <w:rPr>
          <w:rFonts w:ascii="Tahoma" w:hAnsi="Tahoma" w:cs="Tahoma"/>
          <w:b/>
          <w:sz w:val="24"/>
          <w:szCs w:val="24"/>
          <w:shd w:val="clear" w:color="auto" w:fill="F9F9F9"/>
        </w:rPr>
        <w:t>tòa tháp truyền hình độc lập cao nhất thế giới.</w:t>
      </w:r>
      <w:r w:rsidRPr="001343F9">
        <w:rPr>
          <w:rFonts w:ascii="Tahoma" w:hAnsi="Tahoma" w:cs="Tahoma"/>
          <w:b/>
          <w:bCs/>
          <w:sz w:val="24"/>
          <w:szCs w:val="24"/>
        </w:rPr>
        <w:t xml:space="preserve"> </w:t>
      </w:r>
    </w:p>
    <w:p w:rsidR="00DE76AF" w:rsidRPr="001343F9" w:rsidRDefault="00DE76AF" w:rsidP="0081230C">
      <w:pPr>
        <w:pStyle w:val="ListParagraph"/>
        <w:numPr>
          <w:ilvl w:val="1"/>
          <w:numId w:val="41"/>
        </w:numPr>
        <w:tabs>
          <w:tab w:val="left" w:pos="270"/>
          <w:tab w:val="left" w:pos="360"/>
          <w:tab w:val="left" w:pos="1440"/>
        </w:tabs>
        <w:spacing w:after="0"/>
        <w:ind w:right="40"/>
        <w:jc w:val="both"/>
        <w:rPr>
          <w:rFonts w:ascii="Tahoma" w:hAnsi="Tahoma" w:cs="Tahoma"/>
          <w:sz w:val="24"/>
          <w:szCs w:val="24"/>
        </w:rPr>
      </w:pPr>
      <w:r w:rsidRPr="001343F9">
        <w:rPr>
          <w:rFonts w:ascii="Tahoma" w:hAnsi="Tahoma" w:cs="Tahoma"/>
          <w:sz w:val="24"/>
          <w:szCs w:val="24"/>
        </w:rPr>
        <w:t xml:space="preserve">Tham quan, mua sắm tại </w:t>
      </w:r>
      <w:r w:rsidRPr="001343F9">
        <w:rPr>
          <w:rFonts w:ascii="Tahoma" w:hAnsi="Tahoma" w:cs="Tahoma"/>
          <w:b/>
          <w:sz w:val="24"/>
          <w:szCs w:val="24"/>
        </w:rPr>
        <w:t>Aeon Shopping Mall.</w:t>
      </w:r>
    </w:p>
    <w:p w:rsidR="001343F9" w:rsidRDefault="00DE76AF" w:rsidP="0081230C">
      <w:pPr>
        <w:pStyle w:val="ListParagraph"/>
        <w:keepNext/>
        <w:numPr>
          <w:ilvl w:val="0"/>
          <w:numId w:val="41"/>
        </w:numPr>
        <w:spacing w:after="0"/>
        <w:ind w:left="360" w:right="40"/>
        <w:jc w:val="both"/>
        <w:outlineLvl w:val="3"/>
        <w:rPr>
          <w:rFonts w:ascii="Tahoma" w:hAnsi="Tahoma" w:cs="Tahoma"/>
          <w:sz w:val="24"/>
          <w:szCs w:val="24"/>
        </w:rPr>
      </w:pPr>
      <w:r w:rsidRPr="00DE76AF">
        <w:rPr>
          <w:rFonts w:ascii="Tahoma" w:hAnsi="Tahoma" w:cs="Tahoma"/>
          <w:sz w:val="24"/>
          <w:szCs w:val="24"/>
        </w:rPr>
        <w:t>Dùng bữa tối tạ</w:t>
      </w:r>
      <w:r w:rsidR="001343F9">
        <w:rPr>
          <w:rFonts w:ascii="Tahoma" w:hAnsi="Tahoma" w:cs="Tahoma"/>
          <w:sz w:val="24"/>
          <w:szCs w:val="24"/>
        </w:rPr>
        <w:t>i nhà hàng, n</w:t>
      </w:r>
      <w:r w:rsidRPr="001343F9">
        <w:rPr>
          <w:rFonts w:ascii="Tahoma" w:hAnsi="Tahoma" w:cs="Tahoma"/>
          <w:sz w:val="24"/>
          <w:szCs w:val="24"/>
        </w:rPr>
        <w:t>hận phòng khách sạn và nghỉ ngơi.</w:t>
      </w:r>
    </w:p>
    <w:p w:rsidR="00DE76AF" w:rsidRPr="001343F9" w:rsidRDefault="00DE76AF" w:rsidP="0081230C">
      <w:pPr>
        <w:pStyle w:val="ListParagraph"/>
        <w:keepNext/>
        <w:numPr>
          <w:ilvl w:val="0"/>
          <w:numId w:val="41"/>
        </w:numPr>
        <w:spacing w:after="0"/>
        <w:ind w:left="360" w:right="40"/>
        <w:jc w:val="both"/>
        <w:outlineLvl w:val="3"/>
        <w:rPr>
          <w:rFonts w:ascii="Tahoma" w:hAnsi="Tahoma" w:cs="Tahoma"/>
          <w:sz w:val="24"/>
          <w:szCs w:val="24"/>
        </w:rPr>
      </w:pPr>
      <w:r w:rsidRPr="001343F9">
        <w:rPr>
          <w:rFonts w:ascii="Tahoma" w:hAnsi="Tahoma" w:cs="Tahoma"/>
          <w:b/>
          <w:sz w:val="24"/>
          <w:szCs w:val="24"/>
        </w:rPr>
        <w:t>Khách sạn dự kiến: Marroad International Narita hoặ</w:t>
      </w:r>
      <w:r w:rsidR="001343F9">
        <w:rPr>
          <w:rFonts w:ascii="Tahoma" w:hAnsi="Tahoma" w:cs="Tahoma"/>
          <w:b/>
          <w:sz w:val="24"/>
          <w:szCs w:val="24"/>
        </w:rPr>
        <w:t>c tương đương</w:t>
      </w:r>
    </w:p>
    <w:p w:rsidR="00DE76AF" w:rsidRDefault="00DE76AF" w:rsidP="0081230C">
      <w:pPr>
        <w:pStyle w:val="ListParagraph"/>
        <w:spacing w:beforeLines="40" w:before="96" w:afterLines="40" w:after="96"/>
        <w:ind w:left="0"/>
        <w:jc w:val="both"/>
        <w:rPr>
          <w:rFonts w:ascii="Times New Roman" w:hAnsi="Times New Roman"/>
          <w:sz w:val="24"/>
          <w:szCs w:val="24"/>
        </w:rPr>
      </w:pPr>
    </w:p>
    <w:p w:rsidR="00D4059E" w:rsidRPr="00F0413C" w:rsidRDefault="00152269" w:rsidP="0081230C">
      <w:pPr>
        <w:pStyle w:val="ListParagraph"/>
        <w:spacing w:beforeLines="40" w:before="96" w:afterLines="40" w:after="96"/>
        <w:ind w:left="0"/>
        <w:jc w:val="both"/>
        <w:rPr>
          <w:rFonts w:ascii="Tahoma" w:hAnsi="Tahoma" w:cs="Tahoma"/>
          <w:b/>
          <w:color w:val="FF0000"/>
          <w:sz w:val="24"/>
          <w:szCs w:val="24"/>
          <w:u w:val="single"/>
          <w:lang w:val="it-IT"/>
        </w:rPr>
      </w:pPr>
      <w:r>
        <w:rPr>
          <w:rFonts w:ascii="Tahoma" w:hAnsi="Tahoma" w:cs="Tahoma"/>
          <w:b/>
          <w:color w:val="FF0000"/>
          <w:sz w:val="24"/>
          <w:szCs w:val="24"/>
          <w:u w:val="single"/>
        </w:rPr>
        <w:t xml:space="preserve">NGÀY 06: </w:t>
      </w:r>
      <w:r w:rsidR="001343F9">
        <w:rPr>
          <w:rFonts w:ascii="Tahoma" w:hAnsi="Tahoma" w:cs="Tahoma"/>
          <w:b/>
          <w:color w:val="FF0000"/>
          <w:sz w:val="24"/>
          <w:szCs w:val="24"/>
          <w:u w:val="single"/>
        </w:rPr>
        <w:t>NARITA – HỒ CHÍ MINH</w:t>
      </w:r>
      <w:r w:rsidR="007E2510">
        <w:rPr>
          <w:rFonts w:ascii="Tahoma" w:hAnsi="Tahoma" w:cs="Tahoma"/>
          <w:b/>
          <w:color w:val="FF0000"/>
          <w:sz w:val="24"/>
          <w:szCs w:val="24"/>
          <w:u w:val="single"/>
          <w:shd w:val="clear" w:color="auto" w:fill="F5F5F5"/>
        </w:rPr>
        <w:t xml:space="preserve"> </w:t>
      </w:r>
      <w:r w:rsidR="00D4059E" w:rsidRPr="00F0413C">
        <w:rPr>
          <w:rFonts w:ascii="Tahoma" w:hAnsi="Tahoma" w:cs="Tahoma"/>
          <w:b/>
          <w:color w:val="FF0000"/>
          <w:sz w:val="24"/>
          <w:szCs w:val="24"/>
          <w:u w:val="single"/>
        </w:rPr>
        <w:t>(</w:t>
      </w:r>
      <w:r>
        <w:rPr>
          <w:rFonts w:ascii="Tahoma" w:hAnsi="Tahoma" w:cs="Tahoma"/>
          <w:b/>
          <w:color w:val="FF0000"/>
          <w:sz w:val="24"/>
          <w:szCs w:val="24"/>
          <w:u w:val="single"/>
          <w:lang w:val="it-IT"/>
        </w:rPr>
        <w:t>Ăn sáng</w:t>
      </w:r>
      <w:r w:rsidR="00D4059E" w:rsidRPr="00F0413C">
        <w:rPr>
          <w:rFonts w:ascii="Tahoma" w:hAnsi="Tahoma" w:cs="Tahoma"/>
          <w:b/>
          <w:color w:val="FF0000"/>
          <w:sz w:val="24"/>
          <w:szCs w:val="24"/>
          <w:u w:val="single"/>
          <w:lang w:val="it-IT"/>
        </w:rPr>
        <w:t>)</w:t>
      </w:r>
    </w:p>
    <w:p w:rsidR="00152269" w:rsidRPr="001343F9" w:rsidRDefault="00F0413C" w:rsidP="0081230C">
      <w:pPr>
        <w:pStyle w:val="ListParagraph"/>
        <w:numPr>
          <w:ilvl w:val="0"/>
          <w:numId w:val="27"/>
        </w:numPr>
        <w:autoSpaceDE w:val="0"/>
        <w:autoSpaceDN w:val="0"/>
        <w:adjustRightInd w:val="0"/>
        <w:spacing w:after="0"/>
        <w:rPr>
          <w:rFonts w:ascii="Tahoma" w:eastAsia="CIDFont+F2" w:hAnsi="Tahoma" w:cs="Tahoma"/>
          <w:color w:val="000000"/>
          <w:sz w:val="24"/>
          <w:szCs w:val="24"/>
        </w:rPr>
      </w:pPr>
      <w:r w:rsidRPr="00F0413C">
        <w:rPr>
          <w:rFonts w:ascii="Tahoma" w:eastAsia="CIDFont+F2" w:hAnsi="Tahoma" w:cs="Tahoma"/>
          <w:color w:val="000000"/>
          <w:sz w:val="24"/>
          <w:szCs w:val="24"/>
        </w:rPr>
        <w:t>Đoàn dùng bữa sáng tại khách sạ</w:t>
      </w:r>
      <w:r w:rsidR="00152269">
        <w:rPr>
          <w:rFonts w:ascii="Tahoma" w:eastAsia="CIDFont+F2" w:hAnsi="Tahoma" w:cs="Tahoma"/>
          <w:color w:val="000000"/>
          <w:sz w:val="24"/>
          <w:szCs w:val="24"/>
        </w:rPr>
        <w:t>n, sau đó khởi hành đi</w:t>
      </w:r>
      <w:r w:rsidR="001343F9">
        <w:rPr>
          <w:rFonts w:ascii="Tahoma" w:eastAsia="CIDFont+F2" w:hAnsi="Tahoma" w:cs="Tahoma"/>
          <w:b/>
          <w:color w:val="000000"/>
          <w:sz w:val="24"/>
          <w:szCs w:val="24"/>
        </w:rPr>
        <w:t xml:space="preserve"> sân bay Narita, </w:t>
      </w:r>
      <w:r w:rsidR="00152269" w:rsidRPr="001343F9">
        <w:rPr>
          <w:rFonts w:ascii="Tahoma" w:eastAsia="CIDFont+F2" w:hAnsi="Tahoma" w:cs="Tahoma"/>
          <w:color w:val="000000"/>
          <w:sz w:val="24"/>
          <w:szCs w:val="24"/>
        </w:rPr>
        <w:t xml:space="preserve">làm thủ tục đáp chuyến bay </w:t>
      </w:r>
      <w:r w:rsidR="001343F9">
        <w:rPr>
          <w:rFonts w:ascii="Tahoma" w:eastAsia="CIDFont+F2" w:hAnsi="Tahoma" w:cs="Tahoma"/>
          <w:b/>
          <w:color w:val="000000"/>
          <w:sz w:val="24"/>
          <w:szCs w:val="24"/>
        </w:rPr>
        <w:t>VN303</w:t>
      </w:r>
      <w:r w:rsidR="00152269" w:rsidRPr="001343F9">
        <w:rPr>
          <w:rFonts w:ascii="Tahoma" w:eastAsia="CIDFont+F2" w:hAnsi="Tahoma" w:cs="Tahoma"/>
          <w:b/>
          <w:color w:val="000000"/>
          <w:sz w:val="24"/>
          <w:szCs w:val="24"/>
        </w:rPr>
        <w:t xml:space="preserve"> </w:t>
      </w:r>
      <w:r w:rsidR="00152269" w:rsidRPr="001343F9">
        <w:rPr>
          <w:rFonts w:ascii="Tahoma" w:eastAsia="CIDFont+F2" w:hAnsi="Tahoma" w:cs="Tahoma"/>
          <w:color w:val="000000"/>
          <w:sz w:val="24"/>
          <w:szCs w:val="24"/>
        </w:rPr>
        <w:t xml:space="preserve">lúc </w:t>
      </w:r>
      <w:r w:rsidR="001343F9">
        <w:rPr>
          <w:rFonts w:ascii="Tahoma" w:eastAsia="CIDFont+F2" w:hAnsi="Tahoma" w:cs="Tahoma"/>
          <w:b/>
          <w:color w:val="000000"/>
          <w:sz w:val="24"/>
          <w:szCs w:val="24"/>
        </w:rPr>
        <w:t>14:55</w:t>
      </w:r>
      <w:r w:rsidR="00152269" w:rsidRPr="001343F9">
        <w:rPr>
          <w:rFonts w:ascii="Tahoma" w:eastAsia="CIDFont+F2" w:hAnsi="Tahoma" w:cs="Tahoma"/>
          <w:b/>
          <w:color w:val="000000"/>
          <w:sz w:val="24"/>
          <w:szCs w:val="24"/>
        </w:rPr>
        <w:t xml:space="preserve"> </w:t>
      </w:r>
      <w:r w:rsidR="00152269" w:rsidRPr="001343F9">
        <w:rPr>
          <w:rFonts w:ascii="Tahoma" w:eastAsia="CIDFont+F2" w:hAnsi="Tahoma" w:cs="Tahoma"/>
          <w:color w:val="000000"/>
          <w:sz w:val="24"/>
          <w:szCs w:val="24"/>
        </w:rPr>
        <w:t xml:space="preserve">về </w:t>
      </w:r>
      <w:r w:rsidR="00152269" w:rsidRPr="001343F9">
        <w:rPr>
          <w:rFonts w:ascii="Tahoma" w:eastAsia="CIDFont+F2" w:hAnsi="Tahoma" w:cs="Tahoma"/>
          <w:b/>
          <w:color w:val="000000"/>
          <w:sz w:val="24"/>
          <w:szCs w:val="24"/>
        </w:rPr>
        <w:t>TPHCM</w:t>
      </w:r>
    </w:p>
    <w:p w:rsidR="00152269" w:rsidRPr="00152269" w:rsidRDefault="00152269" w:rsidP="0081230C">
      <w:pPr>
        <w:pStyle w:val="ListParagraph"/>
        <w:numPr>
          <w:ilvl w:val="0"/>
          <w:numId w:val="37"/>
        </w:numPr>
        <w:spacing w:beforeLines="40" w:before="96" w:afterLines="40" w:after="96"/>
        <w:jc w:val="both"/>
        <w:rPr>
          <w:rFonts w:ascii="Tahoma" w:hAnsi="Tahoma" w:cs="Tahoma"/>
          <w:b/>
          <w:color w:val="FF0000"/>
          <w:sz w:val="24"/>
          <w:szCs w:val="24"/>
          <w:u w:val="single"/>
          <w:lang w:val="it-IT"/>
        </w:rPr>
      </w:pPr>
      <w:r>
        <w:rPr>
          <w:rFonts w:ascii="Tahoma" w:eastAsia="CIDFont+F2" w:hAnsi="Tahoma" w:cs="Tahoma"/>
          <w:b/>
          <w:color w:val="000000"/>
          <w:sz w:val="24"/>
          <w:szCs w:val="24"/>
        </w:rPr>
        <w:lastRenderedPageBreak/>
        <w:t>1</w:t>
      </w:r>
      <w:r w:rsidR="001343F9">
        <w:rPr>
          <w:rFonts w:ascii="Tahoma" w:eastAsia="CIDFont+F2" w:hAnsi="Tahoma" w:cs="Tahoma"/>
          <w:b/>
          <w:color w:val="000000"/>
          <w:sz w:val="24"/>
          <w:szCs w:val="24"/>
        </w:rPr>
        <w:t>9:45</w:t>
      </w:r>
      <w:r>
        <w:rPr>
          <w:rFonts w:ascii="Tahoma" w:eastAsia="CIDFont+F2" w:hAnsi="Tahoma" w:cs="Tahoma"/>
          <w:b/>
          <w:color w:val="000000"/>
          <w:sz w:val="24"/>
          <w:szCs w:val="24"/>
        </w:rPr>
        <w:t xml:space="preserve">: </w:t>
      </w:r>
      <w:r>
        <w:rPr>
          <w:rFonts w:ascii="Tahoma" w:eastAsia="CIDFont+F2" w:hAnsi="Tahoma" w:cs="Tahoma"/>
          <w:color w:val="000000"/>
          <w:sz w:val="24"/>
          <w:szCs w:val="24"/>
        </w:rPr>
        <w:t xml:space="preserve">Đến </w:t>
      </w:r>
      <w:r>
        <w:rPr>
          <w:rFonts w:ascii="Tahoma" w:eastAsia="CIDFont+F2" w:hAnsi="Tahoma" w:cs="Tahoma"/>
          <w:b/>
          <w:color w:val="000000"/>
          <w:sz w:val="24"/>
          <w:szCs w:val="24"/>
        </w:rPr>
        <w:t xml:space="preserve">TPHCM, </w:t>
      </w:r>
      <w:r>
        <w:rPr>
          <w:rFonts w:ascii="Tahoma" w:eastAsia="CIDFont+F2" w:hAnsi="Tahoma" w:cs="Tahoma"/>
          <w:color w:val="000000"/>
          <w:sz w:val="24"/>
          <w:szCs w:val="24"/>
        </w:rPr>
        <w:t xml:space="preserve">HDV làm thủ tục nhập cảnh và nhận lại hành lý cho quý khách. HDV chào tạm biệt và hẹn gặp lại quý khách ở những hành trình tiếp </w:t>
      </w:r>
      <w:proofErr w:type="gramStart"/>
      <w:r>
        <w:rPr>
          <w:rFonts w:ascii="Tahoma" w:eastAsia="CIDFont+F2" w:hAnsi="Tahoma" w:cs="Tahoma"/>
          <w:color w:val="000000"/>
          <w:sz w:val="24"/>
          <w:szCs w:val="24"/>
        </w:rPr>
        <w:t>theo</w:t>
      </w:r>
      <w:proofErr w:type="gramEnd"/>
      <w:r>
        <w:rPr>
          <w:rFonts w:ascii="Tahoma" w:eastAsia="CIDFont+F2" w:hAnsi="Tahoma" w:cs="Tahoma"/>
          <w:color w:val="000000"/>
          <w:sz w:val="24"/>
          <w:szCs w:val="24"/>
        </w:rPr>
        <w:t>.</w:t>
      </w:r>
    </w:p>
    <w:p w:rsidR="00F0413C" w:rsidRPr="00BA091A" w:rsidRDefault="00F0413C" w:rsidP="0081230C">
      <w:pPr>
        <w:autoSpaceDE w:val="0"/>
        <w:autoSpaceDN w:val="0"/>
        <w:adjustRightInd w:val="0"/>
        <w:spacing w:after="0" w:line="276" w:lineRule="auto"/>
        <w:rPr>
          <w:rFonts w:ascii="Tahoma" w:eastAsia="CIDFont+F2" w:hAnsi="Tahoma" w:cs="Tahoma"/>
          <w:color w:val="000000"/>
          <w:sz w:val="24"/>
          <w:szCs w:val="24"/>
        </w:rPr>
      </w:pPr>
    </w:p>
    <w:p w:rsidR="005800E6" w:rsidRPr="000B5F10" w:rsidRDefault="005800E6" w:rsidP="0081230C">
      <w:pPr>
        <w:autoSpaceDE w:val="0"/>
        <w:autoSpaceDN w:val="0"/>
        <w:adjustRightInd w:val="0"/>
        <w:spacing w:after="0" w:line="276" w:lineRule="auto"/>
        <w:jc w:val="both"/>
        <w:rPr>
          <w:rFonts w:ascii="Tahoma" w:hAnsi="Tahoma" w:cs="Tahoma"/>
          <w:b/>
          <w:bCs/>
          <w:iCs/>
          <w:color w:val="385623" w:themeColor="accent6" w:themeShade="80"/>
          <w:sz w:val="24"/>
          <w:szCs w:val="24"/>
          <w:u w:val="single"/>
        </w:rPr>
      </w:pPr>
      <w:r w:rsidRPr="000B5F10">
        <w:rPr>
          <w:rFonts w:ascii="Tahoma" w:hAnsi="Tahoma" w:cs="Tahoma"/>
          <w:b/>
          <w:bCs/>
          <w:iCs/>
          <w:color w:val="385623" w:themeColor="accent6" w:themeShade="80"/>
          <w:sz w:val="24"/>
          <w:szCs w:val="24"/>
          <w:u w:val="single"/>
        </w:rPr>
        <w:t>CHI PHÍ BAO GỒM</w:t>
      </w:r>
    </w:p>
    <w:p w:rsidR="005800E6" w:rsidRDefault="005800E6" w:rsidP="0081230C">
      <w:pPr>
        <w:numPr>
          <w:ilvl w:val="0"/>
          <w:numId w:val="6"/>
        </w:numPr>
        <w:autoSpaceDE w:val="0"/>
        <w:autoSpaceDN w:val="0"/>
        <w:adjustRightInd w:val="0"/>
        <w:spacing w:after="0" w:line="276" w:lineRule="auto"/>
        <w:ind w:left="714" w:hanging="357"/>
        <w:jc w:val="both"/>
        <w:rPr>
          <w:rFonts w:ascii="Tahoma" w:hAnsi="Tahoma" w:cs="Tahoma"/>
          <w:color w:val="000000"/>
          <w:sz w:val="24"/>
          <w:szCs w:val="24"/>
        </w:rPr>
      </w:pPr>
      <w:r w:rsidRPr="00F0413C">
        <w:rPr>
          <w:rFonts w:ascii="Tahoma" w:hAnsi="Tahoma" w:cs="Tahoma"/>
          <w:color w:val="000000"/>
          <w:sz w:val="24"/>
          <w:szCs w:val="24"/>
        </w:rPr>
        <w:t xml:space="preserve">Vé máy bay khứ hồi </w:t>
      </w:r>
      <w:r w:rsidR="001343F9">
        <w:rPr>
          <w:rFonts w:ascii="Tahoma" w:hAnsi="Tahoma" w:cs="Tahoma"/>
          <w:b/>
          <w:color w:val="000000"/>
          <w:sz w:val="24"/>
          <w:szCs w:val="24"/>
        </w:rPr>
        <w:t>TPHCM-NAGOYA</w:t>
      </w:r>
      <w:r w:rsidR="00152269">
        <w:rPr>
          <w:rFonts w:ascii="Tahoma" w:hAnsi="Tahoma" w:cs="Tahoma"/>
          <w:b/>
          <w:color w:val="000000"/>
          <w:sz w:val="24"/>
          <w:szCs w:val="24"/>
        </w:rPr>
        <w:t>//</w:t>
      </w:r>
      <w:r w:rsidR="001343F9">
        <w:rPr>
          <w:rFonts w:ascii="Tahoma" w:hAnsi="Tahoma" w:cs="Tahoma"/>
          <w:b/>
          <w:color w:val="000000"/>
          <w:sz w:val="24"/>
          <w:szCs w:val="24"/>
        </w:rPr>
        <w:t>NARITA</w:t>
      </w:r>
      <w:r w:rsidR="00152269">
        <w:rPr>
          <w:rFonts w:ascii="Tahoma" w:hAnsi="Tahoma" w:cs="Tahoma"/>
          <w:b/>
          <w:color w:val="000000"/>
          <w:sz w:val="24"/>
          <w:szCs w:val="24"/>
        </w:rPr>
        <w:t>-TPHCM</w:t>
      </w:r>
      <w:r w:rsidR="00597F27">
        <w:rPr>
          <w:rFonts w:ascii="Tahoma" w:hAnsi="Tahoma" w:cs="Tahoma"/>
          <w:color w:val="000000"/>
          <w:sz w:val="24"/>
          <w:szCs w:val="24"/>
        </w:rPr>
        <w:t xml:space="preserve"> </w:t>
      </w:r>
      <w:r w:rsidRPr="00F0413C">
        <w:rPr>
          <w:rFonts w:ascii="Tahoma" w:hAnsi="Tahoma" w:cs="Tahoma"/>
          <w:color w:val="000000"/>
          <w:sz w:val="24"/>
          <w:szCs w:val="24"/>
        </w:rPr>
        <w:t>(</w:t>
      </w:r>
      <w:r w:rsidRPr="00F0413C">
        <w:rPr>
          <w:rFonts w:ascii="Tahoma" w:hAnsi="Tahoma" w:cs="Tahoma"/>
          <w:b/>
          <w:i/>
          <w:color w:val="000000"/>
          <w:sz w:val="24"/>
          <w:szCs w:val="24"/>
        </w:rPr>
        <w:t xml:space="preserve">Hàng không </w:t>
      </w:r>
      <w:r w:rsidR="00152269">
        <w:rPr>
          <w:rFonts w:ascii="Tahoma" w:hAnsi="Tahoma" w:cs="Tahoma"/>
          <w:b/>
          <w:i/>
          <w:color w:val="000000"/>
          <w:sz w:val="24"/>
          <w:szCs w:val="24"/>
        </w:rPr>
        <w:t>Vietnam Airlines</w:t>
      </w:r>
      <w:r w:rsidR="00152269">
        <w:rPr>
          <w:rFonts w:ascii="Tahoma" w:hAnsi="Tahoma" w:cs="Tahoma"/>
          <w:i/>
          <w:color w:val="000000"/>
          <w:sz w:val="24"/>
          <w:szCs w:val="24"/>
        </w:rPr>
        <w:t>)</w:t>
      </w:r>
      <w:r w:rsidR="00152269">
        <w:rPr>
          <w:rFonts w:ascii="Tahoma" w:hAnsi="Tahoma" w:cs="Tahoma"/>
          <w:color w:val="000000"/>
          <w:sz w:val="24"/>
          <w:szCs w:val="24"/>
        </w:rPr>
        <w:t xml:space="preserve"> </w:t>
      </w:r>
      <w:r w:rsidRPr="00F0413C">
        <w:rPr>
          <w:rFonts w:ascii="Tahoma" w:hAnsi="Tahoma" w:cs="Tahoma"/>
          <w:color w:val="000000"/>
          <w:sz w:val="24"/>
          <w:szCs w:val="24"/>
        </w:rPr>
        <w:t xml:space="preserve">bao gồm </w:t>
      </w:r>
      <w:r w:rsidR="00152269">
        <w:rPr>
          <w:rFonts w:ascii="Tahoma" w:hAnsi="Tahoma" w:cs="Tahoma"/>
          <w:sz w:val="24"/>
        </w:rPr>
        <w:t>t</w:t>
      </w:r>
      <w:r w:rsidR="00152269" w:rsidRPr="00152269">
        <w:rPr>
          <w:rFonts w:ascii="Tahoma" w:hAnsi="Tahoma" w:cs="Tahoma"/>
          <w:sz w:val="24"/>
          <w:lang w:val="vi-VN"/>
        </w:rPr>
        <w:t xml:space="preserve">huế sân bay 2 nước, Phí </w:t>
      </w:r>
      <w:proofErr w:type="gramStart"/>
      <w:r w:rsidR="00152269" w:rsidRPr="00152269">
        <w:rPr>
          <w:rFonts w:ascii="Tahoma" w:hAnsi="Tahoma" w:cs="Tahoma"/>
          <w:sz w:val="24"/>
          <w:lang w:val="vi-VN"/>
        </w:rPr>
        <w:t>an</w:t>
      </w:r>
      <w:proofErr w:type="gramEnd"/>
      <w:r w:rsidR="00152269" w:rsidRPr="00152269">
        <w:rPr>
          <w:rFonts w:ascii="Tahoma" w:hAnsi="Tahoma" w:cs="Tahoma"/>
          <w:sz w:val="24"/>
          <w:lang w:val="vi-VN"/>
        </w:rPr>
        <w:t xml:space="preserve"> ninh du lịch &amp; Phí phụ thu xăng dầu.</w:t>
      </w:r>
    </w:p>
    <w:p w:rsidR="00DA728A" w:rsidRPr="00F0413C" w:rsidRDefault="006725D0" w:rsidP="0081230C">
      <w:pPr>
        <w:numPr>
          <w:ilvl w:val="0"/>
          <w:numId w:val="6"/>
        </w:numPr>
        <w:autoSpaceDE w:val="0"/>
        <w:autoSpaceDN w:val="0"/>
        <w:adjustRightInd w:val="0"/>
        <w:spacing w:after="0" w:line="276" w:lineRule="auto"/>
        <w:ind w:left="714" w:hanging="357"/>
        <w:jc w:val="both"/>
        <w:rPr>
          <w:rFonts w:ascii="Tahoma" w:hAnsi="Tahoma" w:cs="Tahoma"/>
          <w:color w:val="000000"/>
          <w:sz w:val="24"/>
          <w:szCs w:val="24"/>
        </w:rPr>
      </w:pPr>
      <w:r>
        <w:rPr>
          <w:rFonts w:ascii="Tahoma" w:hAnsi="Tahoma" w:cs="Tahoma"/>
          <w:color w:val="000000"/>
          <w:sz w:val="24"/>
          <w:szCs w:val="24"/>
        </w:rPr>
        <w:t>Hành lý gửi và hành lý xách tay theo tiêu chuẩn hàng không</w:t>
      </w:r>
    </w:p>
    <w:p w:rsidR="005800E6" w:rsidRPr="00DA728A" w:rsidRDefault="00DA728A" w:rsidP="0081230C">
      <w:pPr>
        <w:numPr>
          <w:ilvl w:val="0"/>
          <w:numId w:val="6"/>
        </w:numPr>
        <w:autoSpaceDE w:val="0"/>
        <w:autoSpaceDN w:val="0"/>
        <w:adjustRightInd w:val="0"/>
        <w:spacing w:after="0" w:line="276" w:lineRule="auto"/>
        <w:jc w:val="both"/>
        <w:rPr>
          <w:rFonts w:ascii="Tahoma" w:hAnsi="Tahoma" w:cs="Tahoma"/>
          <w:sz w:val="24"/>
          <w:szCs w:val="24"/>
        </w:rPr>
      </w:pPr>
      <w:r w:rsidRPr="00DA728A">
        <w:rPr>
          <w:rFonts w:ascii="Tahoma" w:hAnsi="Tahoma" w:cs="Tahoma"/>
          <w:sz w:val="24"/>
          <w:szCs w:val="24"/>
        </w:rPr>
        <w:t>Visa đoàn nhập cảnh Nhật Bản</w:t>
      </w:r>
    </w:p>
    <w:p w:rsidR="005800E6" w:rsidRPr="00B250F2" w:rsidRDefault="005800E6" w:rsidP="0081230C">
      <w:pPr>
        <w:numPr>
          <w:ilvl w:val="0"/>
          <w:numId w:val="6"/>
        </w:numPr>
        <w:autoSpaceDE w:val="0"/>
        <w:autoSpaceDN w:val="0"/>
        <w:adjustRightInd w:val="0"/>
        <w:spacing w:after="0" w:line="276" w:lineRule="auto"/>
        <w:ind w:left="714" w:hanging="357"/>
        <w:jc w:val="both"/>
        <w:rPr>
          <w:rFonts w:ascii="Tahoma" w:hAnsi="Tahoma" w:cs="Tahoma"/>
          <w:bCs/>
          <w:color w:val="000000"/>
          <w:sz w:val="24"/>
          <w:szCs w:val="24"/>
        </w:rPr>
      </w:pPr>
      <w:r w:rsidRPr="00F0413C">
        <w:rPr>
          <w:rFonts w:ascii="Tahoma" w:hAnsi="Tahoma" w:cs="Tahoma"/>
          <w:b/>
          <w:color w:val="000000"/>
          <w:sz w:val="24"/>
          <w:szCs w:val="24"/>
        </w:rPr>
        <w:t>Khách sạ</w:t>
      </w:r>
      <w:r w:rsidR="00DA728A">
        <w:rPr>
          <w:rFonts w:ascii="Tahoma" w:hAnsi="Tahoma" w:cs="Tahoma"/>
          <w:b/>
          <w:color w:val="000000"/>
          <w:sz w:val="24"/>
          <w:szCs w:val="24"/>
        </w:rPr>
        <w:t>n tiêu chuẩn 3* – 4*</w:t>
      </w:r>
      <w:r w:rsidRPr="00F0413C">
        <w:rPr>
          <w:rFonts w:ascii="Tahoma" w:hAnsi="Tahoma" w:cs="Tahoma"/>
          <w:color w:val="000000"/>
          <w:sz w:val="24"/>
          <w:szCs w:val="24"/>
        </w:rPr>
        <w:t xml:space="preserve">, phòng tiêu chuẩn (02 người/phòng, hướng dẫn viên ngủ cùng phòng với khách). </w:t>
      </w:r>
    </w:p>
    <w:p w:rsidR="00B250F2" w:rsidRPr="00B250F2" w:rsidRDefault="00B250F2" w:rsidP="0081230C">
      <w:pPr>
        <w:numPr>
          <w:ilvl w:val="0"/>
          <w:numId w:val="6"/>
        </w:numPr>
        <w:autoSpaceDE w:val="0"/>
        <w:autoSpaceDN w:val="0"/>
        <w:adjustRightInd w:val="0"/>
        <w:spacing w:after="0" w:line="276" w:lineRule="auto"/>
        <w:ind w:left="714" w:hanging="357"/>
        <w:jc w:val="both"/>
        <w:rPr>
          <w:rFonts w:ascii="Tahoma" w:hAnsi="Tahoma" w:cs="Tahoma"/>
          <w:color w:val="000000"/>
          <w:sz w:val="24"/>
          <w:szCs w:val="24"/>
        </w:rPr>
      </w:pPr>
      <w:r w:rsidRPr="00F0413C">
        <w:rPr>
          <w:rFonts w:ascii="Tahoma" w:hAnsi="Tahoma" w:cs="Tahoma"/>
          <w:color w:val="000000"/>
          <w:sz w:val="24"/>
          <w:szCs w:val="24"/>
        </w:rPr>
        <w:t>Xe máy lạnh du lịch phục vụ suốt tuyến tại Nhật Bản.</w:t>
      </w:r>
    </w:p>
    <w:p w:rsidR="005800E6" w:rsidRPr="00F0413C" w:rsidRDefault="005800E6" w:rsidP="0081230C">
      <w:pPr>
        <w:numPr>
          <w:ilvl w:val="0"/>
          <w:numId w:val="6"/>
        </w:numPr>
        <w:autoSpaceDE w:val="0"/>
        <w:autoSpaceDN w:val="0"/>
        <w:adjustRightInd w:val="0"/>
        <w:spacing w:after="0" w:line="276" w:lineRule="auto"/>
        <w:ind w:left="714" w:hanging="357"/>
        <w:jc w:val="both"/>
        <w:rPr>
          <w:rFonts w:ascii="Tahoma" w:hAnsi="Tahoma" w:cs="Tahoma"/>
          <w:bCs/>
          <w:color w:val="000000"/>
          <w:sz w:val="24"/>
          <w:szCs w:val="24"/>
        </w:rPr>
      </w:pPr>
      <w:r w:rsidRPr="00F0413C">
        <w:rPr>
          <w:rFonts w:ascii="Tahoma" w:hAnsi="Tahoma" w:cs="Tahoma"/>
          <w:bCs/>
          <w:color w:val="000000"/>
          <w:sz w:val="24"/>
          <w:szCs w:val="24"/>
        </w:rPr>
        <w:t>Hướng dẫn viên nhiệt tình, giàu kinh nghiệm</w:t>
      </w:r>
    </w:p>
    <w:p w:rsidR="005800E6" w:rsidRPr="00F0413C" w:rsidRDefault="005800E6" w:rsidP="0081230C">
      <w:pPr>
        <w:numPr>
          <w:ilvl w:val="0"/>
          <w:numId w:val="6"/>
        </w:numPr>
        <w:autoSpaceDE w:val="0"/>
        <w:autoSpaceDN w:val="0"/>
        <w:adjustRightInd w:val="0"/>
        <w:spacing w:after="0" w:line="276" w:lineRule="auto"/>
        <w:ind w:left="714" w:hanging="357"/>
        <w:jc w:val="both"/>
        <w:rPr>
          <w:rFonts w:ascii="Tahoma" w:hAnsi="Tahoma" w:cs="Tahoma"/>
          <w:color w:val="000000"/>
          <w:sz w:val="24"/>
          <w:szCs w:val="24"/>
        </w:rPr>
      </w:pPr>
      <w:r w:rsidRPr="00F0413C">
        <w:rPr>
          <w:rFonts w:ascii="Tahoma" w:hAnsi="Tahoma" w:cs="Tahoma"/>
          <w:color w:val="000000"/>
          <w:sz w:val="24"/>
          <w:szCs w:val="24"/>
        </w:rPr>
        <w:t>Các bữa ăn menu tiêu chuẩn như chương trình</w:t>
      </w:r>
    </w:p>
    <w:p w:rsidR="005800E6" w:rsidRPr="00F0413C" w:rsidRDefault="005800E6" w:rsidP="0081230C">
      <w:pPr>
        <w:numPr>
          <w:ilvl w:val="0"/>
          <w:numId w:val="6"/>
        </w:numPr>
        <w:autoSpaceDE w:val="0"/>
        <w:autoSpaceDN w:val="0"/>
        <w:adjustRightInd w:val="0"/>
        <w:spacing w:after="0" w:line="276" w:lineRule="auto"/>
        <w:ind w:left="714" w:hanging="357"/>
        <w:jc w:val="both"/>
        <w:rPr>
          <w:rFonts w:ascii="Tahoma" w:hAnsi="Tahoma" w:cs="Tahoma"/>
          <w:color w:val="000000"/>
          <w:sz w:val="24"/>
          <w:szCs w:val="24"/>
        </w:rPr>
      </w:pPr>
      <w:r w:rsidRPr="00F0413C">
        <w:rPr>
          <w:rFonts w:ascii="Tahoma" w:hAnsi="Tahoma" w:cs="Tahoma"/>
          <w:color w:val="000000"/>
          <w:sz w:val="24"/>
          <w:szCs w:val="24"/>
        </w:rPr>
        <w:t xml:space="preserve">Vé tham quan </w:t>
      </w:r>
      <w:r w:rsidR="00DA728A">
        <w:rPr>
          <w:rFonts w:ascii="Tahoma" w:hAnsi="Tahoma" w:cs="Tahoma"/>
          <w:color w:val="000000"/>
          <w:sz w:val="24"/>
          <w:szCs w:val="24"/>
        </w:rPr>
        <w:t>theo</w:t>
      </w:r>
      <w:r w:rsidRPr="00F0413C">
        <w:rPr>
          <w:rFonts w:ascii="Tahoma" w:hAnsi="Tahoma" w:cs="Tahoma"/>
          <w:color w:val="000000"/>
          <w:sz w:val="24"/>
          <w:szCs w:val="24"/>
        </w:rPr>
        <w:t xml:space="preserve"> chương trình</w:t>
      </w:r>
    </w:p>
    <w:p w:rsidR="005800E6" w:rsidRPr="00B250F2" w:rsidRDefault="005800E6" w:rsidP="0081230C">
      <w:pPr>
        <w:numPr>
          <w:ilvl w:val="0"/>
          <w:numId w:val="6"/>
        </w:numPr>
        <w:autoSpaceDE w:val="0"/>
        <w:autoSpaceDN w:val="0"/>
        <w:adjustRightInd w:val="0"/>
        <w:spacing w:after="0" w:line="276" w:lineRule="auto"/>
        <w:ind w:left="714" w:hanging="357"/>
        <w:jc w:val="both"/>
        <w:rPr>
          <w:rFonts w:ascii="Tahoma" w:hAnsi="Tahoma" w:cs="Tahoma"/>
          <w:b/>
          <w:bCs/>
          <w:i/>
          <w:color w:val="000000"/>
          <w:sz w:val="24"/>
          <w:szCs w:val="24"/>
        </w:rPr>
      </w:pPr>
      <w:r w:rsidRPr="00DA728A">
        <w:rPr>
          <w:rFonts w:ascii="Tahoma" w:hAnsi="Tahoma" w:cs="Tahoma"/>
          <w:color w:val="000000"/>
          <w:sz w:val="24"/>
          <w:szCs w:val="24"/>
        </w:rPr>
        <w:t xml:space="preserve">Bảo hiểm du lịch quốc tế </w:t>
      </w:r>
    </w:p>
    <w:p w:rsidR="005800E6" w:rsidRPr="00B250F2" w:rsidRDefault="005800E6" w:rsidP="0081230C">
      <w:pPr>
        <w:numPr>
          <w:ilvl w:val="0"/>
          <w:numId w:val="6"/>
        </w:numPr>
        <w:autoSpaceDE w:val="0"/>
        <w:autoSpaceDN w:val="0"/>
        <w:adjustRightInd w:val="0"/>
        <w:spacing w:after="0" w:line="276" w:lineRule="auto"/>
        <w:ind w:left="714" w:hanging="357"/>
        <w:jc w:val="both"/>
        <w:rPr>
          <w:rFonts w:ascii="Tahoma" w:hAnsi="Tahoma" w:cs="Tahoma"/>
          <w:b/>
          <w:bCs/>
          <w:color w:val="000000"/>
          <w:sz w:val="24"/>
          <w:szCs w:val="24"/>
        </w:rPr>
      </w:pPr>
      <w:r w:rsidRPr="00B250F2">
        <w:rPr>
          <w:rFonts w:ascii="Tahoma" w:hAnsi="Tahoma" w:cs="Tahoma"/>
          <w:b/>
          <w:bCs/>
          <w:color w:val="000000"/>
          <w:sz w:val="24"/>
          <w:szCs w:val="24"/>
        </w:rPr>
        <w:t xml:space="preserve">Quà tặng du lịch </w:t>
      </w:r>
    </w:p>
    <w:p w:rsidR="000B5F10" w:rsidRPr="00F0413C" w:rsidRDefault="000B5F10" w:rsidP="0081230C">
      <w:pPr>
        <w:autoSpaceDE w:val="0"/>
        <w:autoSpaceDN w:val="0"/>
        <w:adjustRightInd w:val="0"/>
        <w:spacing w:after="0" w:line="276" w:lineRule="auto"/>
        <w:ind w:left="714"/>
        <w:jc w:val="both"/>
        <w:rPr>
          <w:rFonts w:ascii="Tahoma" w:hAnsi="Tahoma" w:cs="Tahoma"/>
          <w:b/>
          <w:bCs/>
          <w:i/>
          <w:color w:val="000000"/>
          <w:sz w:val="24"/>
          <w:szCs w:val="24"/>
        </w:rPr>
      </w:pPr>
    </w:p>
    <w:p w:rsidR="005800E6" w:rsidRPr="000B5F10" w:rsidRDefault="005800E6" w:rsidP="0081230C">
      <w:pPr>
        <w:autoSpaceDE w:val="0"/>
        <w:autoSpaceDN w:val="0"/>
        <w:adjustRightInd w:val="0"/>
        <w:spacing w:after="0" w:line="276" w:lineRule="auto"/>
        <w:jc w:val="both"/>
        <w:rPr>
          <w:rFonts w:ascii="Tahoma" w:hAnsi="Tahoma" w:cs="Tahoma"/>
          <w:b/>
          <w:bCs/>
          <w:iCs/>
          <w:color w:val="385623" w:themeColor="accent6" w:themeShade="80"/>
          <w:sz w:val="24"/>
          <w:szCs w:val="24"/>
          <w:u w:val="single"/>
        </w:rPr>
      </w:pPr>
      <w:r w:rsidRPr="000B5F10">
        <w:rPr>
          <w:rFonts w:ascii="Tahoma" w:hAnsi="Tahoma" w:cs="Tahoma"/>
          <w:b/>
          <w:bCs/>
          <w:iCs/>
          <w:color w:val="385623" w:themeColor="accent6" w:themeShade="80"/>
          <w:sz w:val="24"/>
          <w:szCs w:val="24"/>
          <w:u w:val="single"/>
        </w:rPr>
        <w:t>CHI PHÍ KHÔNG BAO GỒM:</w:t>
      </w:r>
    </w:p>
    <w:p w:rsidR="005800E6" w:rsidRPr="00B250F2" w:rsidRDefault="005800E6" w:rsidP="0081230C">
      <w:pPr>
        <w:numPr>
          <w:ilvl w:val="0"/>
          <w:numId w:val="7"/>
        </w:numPr>
        <w:autoSpaceDE w:val="0"/>
        <w:autoSpaceDN w:val="0"/>
        <w:adjustRightInd w:val="0"/>
        <w:spacing w:after="0" w:line="276" w:lineRule="auto"/>
        <w:ind w:left="714" w:hanging="357"/>
        <w:jc w:val="both"/>
        <w:rPr>
          <w:rFonts w:ascii="Tahoma" w:hAnsi="Tahoma" w:cs="Tahoma"/>
          <w:sz w:val="24"/>
          <w:szCs w:val="24"/>
        </w:rPr>
      </w:pPr>
      <w:r w:rsidRPr="00B250F2">
        <w:rPr>
          <w:rFonts w:ascii="Tahoma" w:hAnsi="Tahoma" w:cs="Tahoma"/>
          <w:b/>
          <w:sz w:val="24"/>
          <w:szCs w:val="24"/>
        </w:rPr>
        <w:t xml:space="preserve">Hộ chiếu </w:t>
      </w:r>
      <w:r w:rsidR="00B250F2">
        <w:rPr>
          <w:rFonts w:ascii="Tahoma" w:hAnsi="Tahoma" w:cs="Tahoma"/>
          <w:b/>
          <w:sz w:val="24"/>
          <w:szCs w:val="24"/>
        </w:rPr>
        <w:t>(</w:t>
      </w:r>
      <w:r w:rsidRPr="00B250F2">
        <w:rPr>
          <w:rFonts w:ascii="Tahoma" w:hAnsi="Tahoma" w:cs="Tahoma"/>
          <w:b/>
          <w:sz w:val="24"/>
          <w:szCs w:val="24"/>
        </w:rPr>
        <w:t>phải còn hạn trên 6 tháng tính đến ngày kết thúc hành trình du lịch</w:t>
      </w:r>
      <w:r w:rsidR="00B250F2">
        <w:rPr>
          <w:rFonts w:ascii="Tahoma" w:hAnsi="Tahoma" w:cs="Tahoma"/>
          <w:b/>
          <w:sz w:val="24"/>
          <w:szCs w:val="24"/>
        </w:rPr>
        <w:t>)</w:t>
      </w:r>
    </w:p>
    <w:p w:rsidR="005800E6" w:rsidRPr="00F0413C" w:rsidRDefault="005800E6" w:rsidP="0081230C">
      <w:pPr>
        <w:numPr>
          <w:ilvl w:val="0"/>
          <w:numId w:val="7"/>
        </w:numPr>
        <w:autoSpaceDE w:val="0"/>
        <w:autoSpaceDN w:val="0"/>
        <w:adjustRightInd w:val="0"/>
        <w:spacing w:after="0" w:line="276" w:lineRule="auto"/>
        <w:ind w:left="714" w:hanging="357"/>
        <w:jc w:val="both"/>
        <w:rPr>
          <w:rFonts w:ascii="Tahoma" w:hAnsi="Tahoma" w:cs="Tahoma"/>
          <w:color w:val="000000"/>
          <w:sz w:val="24"/>
          <w:szCs w:val="24"/>
        </w:rPr>
      </w:pPr>
      <w:r w:rsidRPr="00F0413C">
        <w:rPr>
          <w:rFonts w:ascii="Tahoma" w:hAnsi="Tahoma" w:cs="Tahoma"/>
          <w:color w:val="000000"/>
          <w:sz w:val="24"/>
          <w:szCs w:val="24"/>
        </w:rPr>
        <w:t>Phụ phí phòng đơn (Nếu trường hợp lẻ nam/nữ hoặc khách có nhu cầu ở phòng riêng)</w:t>
      </w:r>
    </w:p>
    <w:p w:rsidR="005800E6" w:rsidRPr="00F0413C" w:rsidRDefault="005800E6" w:rsidP="0081230C">
      <w:pPr>
        <w:numPr>
          <w:ilvl w:val="0"/>
          <w:numId w:val="7"/>
        </w:numPr>
        <w:autoSpaceDE w:val="0"/>
        <w:autoSpaceDN w:val="0"/>
        <w:adjustRightInd w:val="0"/>
        <w:spacing w:after="0" w:line="276" w:lineRule="auto"/>
        <w:ind w:left="714" w:hanging="357"/>
        <w:jc w:val="both"/>
        <w:rPr>
          <w:rFonts w:ascii="Tahoma" w:hAnsi="Tahoma" w:cs="Tahoma"/>
          <w:color w:val="000000"/>
          <w:sz w:val="24"/>
          <w:szCs w:val="24"/>
        </w:rPr>
      </w:pPr>
      <w:r w:rsidRPr="00F0413C">
        <w:rPr>
          <w:rFonts w:ascii="Tahoma" w:hAnsi="Tahoma" w:cs="Tahoma"/>
          <w:color w:val="000000"/>
          <w:sz w:val="24"/>
          <w:szCs w:val="24"/>
        </w:rPr>
        <w:t>Chi phí cá nhân &amp; chi phí khác (hành lý quá cước, điện thoại, giặt ủi…) không bao gồm trong chương trình.</w:t>
      </w:r>
    </w:p>
    <w:p w:rsidR="00DA728A" w:rsidRPr="000831C2" w:rsidRDefault="00DA728A" w:rsidP="0081230C">
      <w:pPr>
        <w:numPr>
          <w:ilvl w:val="0"/>
          <w:numId w:val="7"/>
        </w:numPr>
        <w:autoSpaceDE w:val="0"/>
        <w:autoSpaceDN w:val="0"/>
        <w:adjustRightInd w:val="0"/>
        <w:spacing w:after="0" w:line="276" w:lineRule="auto"/>
        <w:jc w:val="both"/>
        <w:rPr>
          <w:rFonts w:ascii="Tahoma" w:hAnsi="Tahoma" w:cs="Tahoma"/>
          <w:b/>
          <w:color w:val="000000"/>
          <w:sz w:val="24"/>
          <w:szCs w:val="24"/>
        </w:rPr>
      </w:pPr>
      <w:r w:rsidRPr="00F0413C">
        <w:rPr>
          <w:rFonts w:ascii="Tahoma" w:hAnsi="Tahoma" w:cs="Tahoma"/>
          <w:color w:val="000000"/>
          <w:sz w:val="24"/>
          <w:szCs w:val="24"/>
        </w:rPr>
        <w:t>Tiền Tip cho lái xe và HDV đị</w:t>
      </w:r>
      <w:r w:rsidR="000831C2">
        <w:rPr>
          <w:rFonts w:ascii="Tahoma" w:hAnsi="Tahoma" w:cs="Tahoma"/>
          <w:color w:val="000000"/>
          <w:sz w:val="24"/>
          <w:szCs w:val="24"/>
        </w:rPr>
        <w:t>a phương (900.000đ/khách/tour)</w:t>
      </w:r>
    </w:p>
    <w:p w:rsidR="000831C2" w:rsidRPr="000831C2" w:rsidRDefault="000831C2" w:rsidP="0081230C">
      <w:pPr>
        <w:numPr>
          <w:ilvl w:val="0"/>
          <w:numId w:val="7"/>
        </w:numPr>
        <w:autoSpaceDE w:val="0"/>
        <w:autoSpaceDN w:val="0"/>
        <w:adjustRightInd w:val="0"/>
        <w:spacing w:after="0" w:line="276" w:lineRule="auto"/>
        <w:jc w:val="both"/>
        <w:rPr>
          <w:rFonts w:ascii="Tahoma" w:hAnsi="Tahoma" w:cs="Tahoma"/>
          <w:b/>
          <w:color w:val="000000"/>
          <w:sz w:val="24"/>
          <w:szCs w:val="24"/>
        </w:rPr>
      </w:pPr>
      <w:r>
        <w:rPr>
          <w:rFonts w:ascii="Tahoma" w:hAnsi="Tahoma" w:cs="Tahoma"/>
          <w:color w:val="000000"/>
          <w:sz w:val="24"/>
          <w:szCs w:val="24"/>
        </w:rPr>
        <w:t>Visa tái nhập cảnh Việt Nam đối với khách nước ngoài hoặc Việt Kiều.</w:t>
      </w:r>
    </w:p>
    <w:p w:rsidR="00ED5ACD" w:rsidRPr="005407B6" w:rsidRDefault="00ED5ACD" w:rsidP="0081230C">
      <w:pPr>
        <w:autoSpaceDE w:val="0"/>
        <w:autoSpaceDN w:val="0"/>
        <w:adjustRightInd w:val="0"/>
        <w:spacing w:after="0" w:line="276" w:lineRule="auto"/>
        <w:ind w:left="720"/>
        <w:jc w:val="both"/>
        <w:rPr>
          <w:rFonts w:ascii="Tahoma" w:hAnsi="Tahoma" w:cs="Tahoma"/>
          <w:b/>
          <w:color w:val="000000"/>
          <w:sz w:val="24"/>
          <w:szCs w:val="24"/>
        </w:rPr>
      </w:pPr>
    </w:p>
    <w:p w:rsidR="005800E6" w:rsidRPr="000B5F10" w:rsidRDefault="005800E6" w:rsidP="0081230C">
      <w:pPr>
        <w:autoSpaceDE w:val="0"/>
        <w:autoSpaceDN w:val="0"/>
        <w:adjustRightInd w:val="0"/>
        <w:spacing w:after="0" w:line="276" w:lineRule="auto"/>
        <w:jc w:val="both"/>
        <w:rPr>
          <w:rFonts w:ascii="Tahoma" w:eastAsia="Times New Roman" w:hAnsi="Tahoma" w:cs="Tahoma"/>
          <w:b/>
          <w:bCs/>
          <w:iCs/>
          <w:color w:val="385623" w:themeColor="accent6" w:themeShade="80"/>
          <w:sz w:val="24"/>
          <w:szCs w:val="24"/>
          <w:u w:val="single"/>
        </w:rPr>
      </w:pPr>
      <w:r w:rsidRPr="000B5F10">
        <w:rPr>
          <w:rFonts w:ascii="Tahoma" w:eastAsia="Times New Roman" w:hAnsi="Tahoma" w:cs="Tahoma"/>
          <w:b/>
          <w:bCs/>
          <w:iCs/>
          <w:color w:val="385623" w:themeColor="accent6" w:themeShade="80"/>
          <w:sz w:val="24"/>
          <w:szCs w:val="24"/>
          <w:u w:val="single"/>
        </w:rPr>
        <w:t>GIÁ TOUR TRẺ EM</w:t>
      </w:r>
    </w:p>
    <w:p w:rsidR="005800E6" w:rsidRPr="00F0413C" w:rsidRDefault="005800E6" w:rsidP="0081230C">
      <w:pPr>
        <w:pStyle w:val="BodyText"/>
        <w:numPr>
          <w:ilvl w:val="0"/>
          <w:numId w:val="8"/>
        </w:numPr>
        <w:autoSpaceDE w:val="0"/>
        <w:autoSpaceDN w:val="0"/>
        <w:adjustRightInd w:val="0"/>
        <w:spacing w:before="0" w:beforeAutospacing="0" w:after="0" w:afterAutospacing="0" w:line="276" w:lineRule="auto"/>
        <w:jc w:val="both"/>
        <w:rPr>
          <w:rFonts w:ascii="Tahoma" w:hAnsi="Tahoma" w:cs="Tahoma"/>
        </w:rPr>
      </w:pPr>
      <w:r w:rsidRPr="00F0413C">
        <w:rPr>
          <w:rFonts w:ascii="Tahoma" w:hAnsi="Tahoma" w:cs="Tahoma"/>
        </w:rPr>
        <w:t xml:space="preserve">Trẻ em từ 0 – dưới </w:t>
      </w:r>
      <w:r w:rsidR="00ED5ACD">
        <w:rPr>
          <w:rFonts w:ascii="Tahoma" w:hAnsi="Tahoma" w:cs="Tahoma"/>
        </w:rPr>
        <w:t>0</w:t>
      </w:r>
      <w:r w:rsidRPr="00F0413C">
        <w:rPr>
          <w:rFonts w:ascii="Tahoma" w:hAnsi="Tahoma" w:cs="Tahoma"/>
        </w:rPr>
        <w:t>2 tuổ</w:t>
      </w:r>
      <w:r w:rsidR="00DA728A">
        <w:rPr>
          <w:rFonts w:ascii="Tahoma" w:hAnsi="Tahoma" w:cs="Tahoma"/>
        </w:rPr>
        <w:t>i: 30</w:t>
      </w:r>
      <w:r w:rsidRPr="00F0413C">
        <w:rPr>
          <w:rFonts w:ascii="Tahoma" w:hAnsi="Tahoma" w:cs="Tahoma"/>
        </w:rPr>
        <w:t xml:space="preserve">% giá tour người lớn (Bé không có chế độ giường riêng &amp; không có suất ăn) </w:t>
      </w:r>
    </w:p>
    <w:p w:rsidR="005800E6" w:rsidRPr="00F0413C" w:rsidRDefault="005800E6" w:rsidP="0081230C">
      <w:pPr>
        <w:pStyle w:val="BodyText"/>
        <w:numPr>
          <w:ilvl w:val="0"/>
          <w:numId w:val="8"/>
        </w:numPr>
        <w:autoSpaceDE w:val="0"/>
        <w:autoSpaceDN w:val="0"/>
        <w:adjustRightInd w:val="0"/>
        <w:spacing w:before="0" w:beforeAutospacing="0" w:after="0" w:afterAutospacing="0" w:line="276" w:lineRule="auto"/>
        <w:jc w:val="both"/>
        <w:rPr>
          <w:rFonts w:ascii="Tahoma" w:hAnsi="Tahoma" w:cs="Tahoma"/>
        </w:rPr>
      </w:pPr>
      <w:r w:rsidRPr="00F0413C">
        <w:rPr>
          <w:rFonts w:ascii="Tahoma" w:hAnsi="Tahoma" w:cs="Tahoma"/>
        </w:rPr>
        <w:t xml:space="preserve">Trẻ em </w:t>
      </w:r>
      <w:r w:rsidR="00ED5ACD">
        <w:rPr>
          <w:rFonts w:ascii="Tahoma" w:hAnsi="Tahoma" w:cs="Tahoma"/>
        </w:rPr>
        <w:t>0</w:t>
      </w:r>
      <w:r w:rsidRPr="00F0413C">
        <w:rPr>
          <w:rFonts w:ascii="Tahoma" w:hAnsi="Tahoma" w:cs="Tahoma"/>
        </w:rPr>
        <w:t>2- dướ</w:t>
      </w:r>
      <w:r w:rsidR="00ED5ACD">
        <w:rPr>
          <w:rFonts w:ascii="Tahoma" w:hAnsi="Tahoma" w:cs="Tahoma"/>
        </w:rPr>
        <w:t>i 08</w:t>
      </w:r>
      <w:r w:rsidRPr="00F0413C">
        <w:rPr>
          <w:rFonts w:ascii="Tahoma" w:hAnsi="Tahoma" w:cs="Tahoma"/>
        </w:rPr>
        <w:t xml:space="preserve"> tuổ</w:t>
      </w:r>
      <w:r w:rsidR="00ED5ACD">
        <w:rPr>
          <w:rFonts w:ascii="Tahoma" w:hAnsi="Tahoma" w:cs="Tahoma"/>
        </w:rPr>
        <w:t>i: 85</w:t>
      </w:r>
      <w:r w:rsidRPr="00F0413C">
        <w:rPr>
          <w:rFonts w:ascii="Tahoma" w:hAnsi="Tahoma" w:cs="Tahoma"/>
        </w:rPr>
        <w:t>% giá tour người lớn (Bé không có chế độ giường riêng)</w:t>
      </w:r>
    </w:p>
    <w:p w:rsidR="005800E6" w:rsidRPr="00F0413C" w:rsidRDefault="005800E6" w:rsidP="0081230C">
      <w:pPr>
        <w:pStyle w:val="BodyText"/>
        <w:numPr>
          <w:ilvl w:val="0"/>
          <w:numId w:val="8"/>
        </w:numPr>
        <w:autoSpaceDE w:val="0"/>
        <w:autoSpaceDN w:val="0"/>
        <w:adjustRightInd w:val="0"/>
        <w:spacing w:before="0" w:beforeAutospacing="0" w:after="0" w:afterAutospacing="0" w:line="276" w:lineRule="auto"/>
        <w:jc w:val="both"/>
        <w:rPr>
          <w:rFonts w:ascii="Tahoma" w:hAnsi="Tahoma" w:cs="Tahoma"/>
        </w:rPr>
      </w:pPr>
      <w:r w:rsidRPr="00F0413C">
        <w:rPr>
          <w:rFonts w:ascii="Tahoma" w:hAnsi="Tahoma" w:cs="Tahoma"/>
        </w:rPr>
        <w:t>Trẻ</w:t>
      </w:r>
      <w:r w:rsidR="00ED5ACD">
        <w:rPr>
          <w:rFonts w:ascii="Tahoma" w:hAnsi="Tahoma" w:cs="Tahoma"/>
        </w:rPr>
        <w:t xml:space="preserve"> em 08</w:t>
      </w:r>
      <w:r w:rsidRPr="00F0413C">
        <w:rPr>
          <w:rFonts w:ascii="Tahoma" w:hAnsi="Tahoma" w:cs="Tahoma"/>
        </w:rPr>
        <w:t>- dưới 12 tuổ</w:t>
      </w:r>
      <w:r w:rsidR="00DA728A">
        <w:rPr>
          <w:rFonts w:ascii="Tahoma" w:hAnsi="Tahoma" w:cs="Tahoma"/>
        </w:rPr>
        <w:t xml:space="preserve">i: </w:t>
      </w:r>
      <w:r w:rsidR="00ED5ACD">
        <w:rPr>
          <w:rFonts w:ascii="Tahoma" w:hAnsi="Tahoma" w:cs="Tahoma"/>
        </w:rPr>
        <w:t>95</w:t>
      </w:r>
      <w:r w:rsidRPr="00F0413C">
        <w:rPr>
          <w:rFonts w:ascii="Tahoma" w:hAnsi="Tahoma" w:cs="Tahoma"/>
        </w:rPr>
        <w:t>% giá tour người lớn (Bé có chế độ giường riêng)</w:t>
      </w:r>
    </w:p>
    <w:p w:rsidR="00B250F2" w:rsidRDefault="005800E6" w:rsidP="0081230C">
      <w:pPr>
        <w:pStyle w:val="BodyText"/>
        <w:numPr>
          <w:ilvl w:val="0"/>
          <w:numId w:val="8"/>
        </w:numPr>
        <w:autoSpaceDE w:val="0"/>
        <w:autoSpaceDN w:val="0"/>
        <w:adjustRightInd w:val="0"/>
        <w:spacing w:before="0" w:beforeAutospacing="0" w:after="0" w:afterAutospacing="0" w:line="276" w:lineRule="auto"/>
        <w:jc w:val="both"/>
        <w:rPr>
          <w:rFonts w:ascii="Tahoma" w:hAnsi="Tahoma" w:cs="Tahoma"/>
        </w:rPr>
      </w:pPr>
      <w:r w:rsidRPr="00F0413C">
        <w:rPr>
          <w:rFonts w:ascii="Tahoma" w:hAnsi="Tahoma" w:cs="Tahoma"/>
        </w:rPr>
        <w:t>Trẻ em từ 12 tuổi: 100% giá tour người lớn</w:t>
      </w:r>
    </w:p>
    <w:p w:rsidR="00ED5ACD" w:rsidRPr="000831C2" w:rsidRDefault="00ED5ACD" w:rsidP="0081230C">
      <w:pPr>
        <w:pStyle w:val="BodyText"/>
        <w:autoSpaceDE w:val="0"/>
        <w:autoSpaceDN w:val="0"/>
        <w:adjustRightInd w:val="0"/>
        <w:spacing w:before="0" w:beforeAutospacing="0" w:after="0" w:afterAutospacing="0" w:line="276" w:lineRule="auto"/>
        <w:ind w:left="720"/>
        <w:jc w:val="both"/>
        <w:rPr>
          <w:rFonts w:ascii="Tahoma" w:hAnsi="Tahoma" w:cs="Tahoma"/>
        </w:rPr>
      </w:pPr>
    </w:p>
    <w:p w:rsidR="00B250F2" w:rsidRPr="005F70EF" w:rsidRDefault="00B250F2" w:rsidP="0081230C">
      <w:pPr>
        <w:spacing w:after="0" w:line="276" w:lineRule="auto"/>
        <w:rPr>
          <w:rFonts w:ascii="Tahoma" w:hAnsi="Tahoma" w:cs="Tahoma"/>
          <w:b/>
          <w:color w:val="385623" w:themeColor="accent6" w:themeShade="80"/>
          <w:sz w:val="24"/>
          <w:szCs w:val="24"/>
          <w:u w:val="single"/>
        </w:rPr>
      </w:pPr>
      <w:r w:rsidRPr="005F70EF">
        <w:rPr>
          <w:rFonts w:ascii="Tahoma" w:hAnsi="Tahoma" w:cs="Tahoma"/>
          <w:b/>
          <w:color w:val="385623" w:themeColor="accent6" w:themeShade="80"/>
          <w:sz w:val="24"/>
          <w:szCs w:val="24"/>
          <w:u w:val="single"/>
        </w:rPr>
        <w:t>QUY TRÌNH ĐĂNG KÝ VÀ THANH TOÁN</w:t>
      </w:r>
    </w:p>
    <w:p w:rsidR="005F70EF" w:rsidRPr="005F70EF" w:rsidRDefault="00B250F2" w:rsidP="0081230C">
      <w:pPr>
        <w:pStyle w:val="ListParagraph"/>
        <w:numPr>
          <w:ilvl w:val="0"/>
          <w:numId w:val="8"/>
        </w:numPr>
        <w:spacing w:after="0"/>
        <w:rPr>
          <w:rFonts w:ascii="Tahoma" w:hAnsi="Tahoma" w:cs="Tahoma"/>
          <w:b/>
          <w:sz w:val="24"/>
          <w:szCs w:val="24"/>
        </w:rPr>
      </w:pPr>
      <w:r w:rsidRPr="005F70EF">
        <w:rPr>
          <w:rFonts w:ascii="Tahoma" w:hAnsi="Tahoma" w:cs="Tahoma"/>
          <w:sz w:val="24"/>
          <w:szCs w:val="24"/>
        </w:rPr>
        <w:t>Đợt 1: Cọ</w:t>
      </w:r>
      <w:r w:rsidR="000831C2">
        <w:rPr>
          <w:rFonts w:ascii="Tahoma" w:hAnsi="Tahoma" w:cs="Tahoma"/>
          <w:sz w:val="24"/>
          <w:szCs w:val="24"/>
        </w:rPr>
        <w:t>c 2</w:t>
      </w:r>
      <w:r w:rsidRPr="005F70EF">
        <w:rPr>
          <w:rFonts w:ascii="Tahoma" w:hAnsi="Tahoma" w:cs="Tahoma"/>
          <w:sz w:val="24"/>
          <w:szCs w:val="24"/>
        </w:rPr>
        <w:t>5,000,000 vnđ/ khách</w:t>
      </w:r>
    </w:p>
    <w:p w:rsidR="00B250F2" w:rsidRPr="000831C2" w:rsidRDefault="00B250F2" w:rsidP="0081230C">
      <w:pPr>
        <w:pStyle w:val="ListParagraph"/>
        <w:numPr>
          <w:ilvl w:val="0"/>
          <w:numId w:val="8"/>
        </w:numPr>
        <w:spacing w:after="0"/>
        <w:rPr>
          <w:rFonts w:ascii="Tahoma" w:hAnsi="Tahoma" w:cs="Tahoma"/>
          <w:b/>
          <w:sz w:val="24"/>
          <w:szCs w:val="24"/>
        </w:rPr>
      </w:pPr>
      <w:r w:rsidRPr="005F70EF">
        <w:rPr>
          <w:rFonts w:ascii="Tahoma" w:hAnsi="Tahoma" w:cs="Tahoma"/>
          <w:sz w:val="24"/>
          <w:szCs w:val="24"/>
        </w:rPr>
        <w:t xml:space="preserve">Đợt 2: thanh toán phần còn lại ít nhất </w:t>
      </w:r>
      <w:r w:rsidR="00ED5ACD">
        <w:rPr>
          <w:rFonts w:ascii="Tahoma" w:hAnsi="Tahoma" w:cs="Tahoma"/>
          <w:sz w:val="24"/>
          <w:szCs w:val="24"/>
        </w:rPr>
        <w:t>4 tuần</w:t>
      </w:r>
      <w:r w:rsidRPr="005F70EF">
        <w:rPr>
          <w:rFonts w:ascii="Tahoma" w:hAnsi="Tahoma" w:cs="Tahoma"/>
          <w:sz w:val="24"/>
          <w:szCs w:val="24"/>
        </w:rPr>
        <w:t xml:space="preserve"> trước ngày khởi hành (không tính T7, Chủ Nhật và ngày lễ)</w:t>
      </w:r>
    </w:p>
    <w:p w:rsidR="005800E6" w:rsidRPr="000B5F10" w:rsidRDefault="005800E6" w:rsidP="0081230C">
      <w:pPr>
        <w:pStyle w:val="Heading3"/>
        <w:spacing w:before="120" w:beforeAutospacing="0" w:after="0" w:afterAutospacing="0" w:line="276" w:lineRule="auto"/>
        <w:jc w:val="both"/>
        <w:rPr>
          <w:rFonts w:ascii="Tahoma" w:hAnsi="Tahoma" w:cs="Tahoma"/>
          <w:color w:val="385623" w:themeColor="accent6" w:themeShade="80"/>
          <w:sz w:val="24"/>
          <w:szCs w:val="24"/>
          <w:u w:val="single"/>
        </w:rPr>
      </w:pPr>
      <w:r w:rsidRPr="000B5F10">
        <w:rPr>
          <w:rFonts w:ascii="Tahoma" w:hAnsi="Tahoma" w:cs="Tahoma"/>
          <w:color w:val="385623" w:themeColor="accent6" w:themeShade="80"/>
          <w:sz w:val="24"/>
          <w:szCs w:val="24"/>
          <w:u w:val="single"/>
        </w:rPr>
        <w:lastRenderedPageBreak/>
        <w:t>ĐIỀU KIỆN HỦY TOUR</w:t>
      </w:r>
    </w:p>
    <w:p w:rsidR="00B250F2" w:rsidRDefault="00B250F2" w:rsidP="0081230C">
      <w:pPr>
        <w:numPr>
          <w:ilvl w:val="0"/>
          <w:numId w:val="9"/>
        </w:numPr>
        <w:spacing w:before="60" w:after="0" w:line="276" w:lineRule="auto"/>
        <w:ind w:left="720" w:hanging="180"/>
        <w:contextualSpacing/>
        <w:jc w:val="both"/>
        <w:rPr>
          <w:rFonts w:ascii="Tahoma" w:eastAsia="SimSun" w:hAnsi="Tahoma" w:cs="Tahoma"/>
          <w:sz w:val="24"/>
          <w:szCs w:val="24"/>
        </w:rPr>
      </w:pPr>
      <w:r>
        <w:rPr>
          <w:rFonts w:ascii="Tahoma" w:eastAsia="SimSun" w:hAnsi="Tahoma" w:cs="Tahoma"/>
          <w:sz w:val="24"/>
          <w:szCs w:val="24"/>
        </w:rPr>
        <w:t>Ngay sau khi đặt cọc hoặc trước ngày khởi hành 31 ngày làm việ</w:t>
      </w:r>
      <w:r w:rsidR="00ED5ACD">
        <w:rPr>
          <w:rFonts w:ascii="Tahoma" w:eastAsia="SimSun" w:hAnsi="Tahoma" w:cs="Tahoma"/>
          <w:sz w:val="24"/>
          <w:szCs w:val="24"/>
        </w:rPr>
        <w:t>c: 5</w:t>
      </w:r>
      <w:r>
        <w:rPr>
          <w:rFonts w:ascii="Tahoma" w:eastAsia="SimSun" w:hAnsi="Tahoma" w:cs="Tahoma"/>
          <w:sz w:val="24"/>
          <w:szCs w:val="24"/>
        </w:rPr>
        <w:t>0% giá tour</w:t>
      </w:r>
    </w:p>
    <w:p w:rsidR="005800E6" w:rsidRPr="00F0413C" w:rsidRDefault="005800E6" w:rsidP="0081230C">
      <w:pPr>
        <w:numPr>
          <w:ilvl w:val="0"/>
          <w:numId w:val="9"/>
        </w:numPr>
        <w:spacing w:before="60" w:after="0" w:line="276" w:lineRule="auto"/>
        <w:ind w:left="720" w:hanging="180"/>
        <w:contextualSpacing/>
        <w:jc w:val="both"/>
        <w:rPr>
          <w:rFonts w:ascii="Tahoma" w:eastAsia="SimSun" w:hAnsi="Tahoma" w:cs="Tahoma"/>
          <w:sz w:val="24"/>
          <w:szCs w:val="24"/>
        </w:rPr>
      </w:pPr>
      <w:r w:rsidRPr="00F0413C">
        <w:rPr>
          <w:rFonts w:ascii="Tahoma" w:eastAsia="SimSun" w:hAnsi="Tahoma" w:cs="Tahoma"/>
          <w:sz w:val="24"/>
          <w:szCs w:val="24"/>
        </w:rPr>
        <w:t xml:space="preserve">Trước khởi hành </w:t>
      </w:r>
      <w:r w:rsidR="00ED5ACD">
        <w:rPr>
          <w:rFonts w:ascii="Tahoma" w:eastAsia="SimSun" w:hAnsi="Tahoma" w:cs="Tahoma"/>
          <w:sz w:val="24"/>
          <w:szCs w:val="24"/>
        </w:rPr>
        <w:t>28-22</w:t>
      </w:r>
      <w:r w:rsidRPr="00F0413C">
        <w:rPr>
          <w:rFonts w:ascii="Tahoma" w:eastAsia="SimSun" w:hAnsi="Tahoma" w:cs="Tahoma"/>
          <w:sz w:val="24"/>
          <w:szCs w:val="24"/>
        </w:rPr>
        <w:t xml:space="preserve"> ngày làm việ</w:t>
      </w:r>
      <w:r w:rsidR="00B250F2">
        <w:rPr>
          <w:rFonts w:ascii="Tahoma" w:eastAsia="SimSun" w:hAnsi="Tahoma" w:cs="Tahoma"/>
          <w:sz w:val="24"/>
          <w:szCs w:val="24"/>
        </w:rPr>
        <w:t>c: 5</w:t>
      </w:r>
      <w:r w:rsidRPr="00F0413C">
        <w:rPr>
          <w:rFonts w:ascii="Tahoma" w:eastAsia="SimSun" w:hAnsi="Tahoma" w:cs="Tahoma"/>
          <w:sz w:val="24"/>
          <w:szCs w:val="24"/>
        </w:rPr>
        <w:t>0% giá trị tour.</w:t>
      </w:r>
    </w:p>
    <w:p w:rsidR="005800E6" w:rsidRDefault="005800E6" w:rsidP="0081230C">
      <w:pPr>
        <w:numPr>
          <w:ilvl w:val="0"/>
          <w:numId w:val="9"/>
        </w:numPr>
        <w:spacing w:before="60" w:after="0" w:line="276" w:lineRule="auto"/>
        <w:ind w:left="720" w:hanging="180"/>
        <w:contextualSpacing/>
        <w:jc w:val="both"/>
        <w:rPr>
          <w:rFonts w:ascii="Tahoma" w:eastAsia="SimSun" w:hAnsi="Tahoma" w:cs="Tahoma"/>
          <w:sz w:val="24"/>
          <w:szCs w:val="24"/>
        </w:rPr>
      </w:pPr>
      <w:r w:rsidRPr="00F0413C">
        <w:rPr>
          <w:rFonts w:ascii="Tahoma" w:eastAsia="SimSun" w:hAnsi="Tahoma" w:cs="Tahoma"/>
          <w:sz w:val="24"/>
          <w:szCs w:val="24"/>
        </w:rPr>
        <w:t>Trước khở</w:t>
      </w:r>
      <w:r w:rsidR="00ED5ACD">
        <w:rPr>
          <w:rFonts w:ascii="Tahoma" w:eastAsia="SimSun" w:hAnsi="Tahoma" w:cs="Tahoma"/>
          <w:sz w:val="24"/>
          <w:szCs w:val="24"/>
        </w:rPr>
        <w:t>i hành 21-15</w:t>
      </w:r>
      <w:r w:rsidRPr="00F0413C">
        <w:rPr>
          <w:rFonts w:ascii="Tahoma" w:eastAsia="SimSun" w:hAnsi="Tahoma" w:cs="Tahoma"/>
          <w:sz w:val="24"/>
          <w:szCs w:val="24"/>
        </w:rPr>
        <w:t xml:space="preserve"> ngày làm việ</w:t>
      </w:r>
      <w:r w:rsidR="00B250F2">
        <w:rPr>
          <w:rFonts w:ascii="Tahoma" w:eastAsia="SimSun" w:hAnsi="Tahoma" w:cs="Tahoma"/>
          <w:sz w:val="24"/>
          <w:szCs w:val="24"/>
        </w:rPr>
        <w:t xml:space="preserve">c: </w:t>
      </w:r>
      <w:r w:rsidR="00ED5ACD">
        <w:rPr>
          <w:rFonts w:ascii="Tahoma" w:eastAsia="SimSun" w:hAnsi="Tahoma" w:cs="Tahoma"/>
          <w:sz w:val="24"/>
          <w:szCs w:val="24"/>
        </w:rPr>
        <w:t>70</w:t>
      </w:r>
      <w:r w:rsidRPr="00F0413C">
        <w:rPr>
          <w:rFonts w:ascii="Tahoma" w:eastAsia="SimSun" w:hAnsi="Tahoma" w:cs="Tahoma"/>
          <w:sz w:val="24"/>
          <w:szCs w:val="24"/>
        </w:rPr>
        <w:t>% giá trị tour.</w:t>
      </w:r>
    </w:p>
    <w:p w:rsidR="00ED5ACD" w:rsidRDefault="00ED5ACD" w:rsidP="0081230C">
      <w:pPr>
        <w:numPr>
          <w:ilvl w:val="0"/>
          <w:numId w:val="9"/>
        </w:numPr>
        <w:spacing w:before="60" w:after="0" w:line="276" w:lineRule="auto"/>
        <w:ind w:left="720" w:hanging="180"/>
        <w:contextualSpacing/>
        <w:jc w:val="both"/>
        <w:rPr>
          <w:rFonts w:ascii="Tahoma" w:eastAsia="SimSun" w:hAnsi="Tahoma" w:cs="Tahoma"/>
          <w:sz w:val="24"/>
          <w:szCs w:val="24"/>
        </w:rPr>
      </w:pPr>
      <w:r w:rsidRPr="00F0413C">
        <w:rPr>
          <w:rFonts w:ascii="Tahoma" w:eastAsia="SimSun" w:hAnsi="Tahoma" w:cs="Tahoma"/>
          <w:sz w:val="24"/>
          <w:szCs w:val="24"/>
        </w:rPr>
        <w:t>Trước khở</w:t>
      </w:r>
      <w:r>
        <w:rPr>
          <w:rFonts w:ascii="Tahoma" w:eastAsia="SimSun" w:hAnsi="Tahoma" w:cs="Tahoma"/>
          <w:sz w:val="24"/>
          <w:szCs w:val="24"/>
        </w:rPr>
        <w:t>i hành 14-08</w:t>
      </w:r>
      <w:r w:rsidRPr="00F0413C">
        <w:rPr>
          <w:rFonts w:ascii="Tahoma" w:eastAsia="SimSun" w:hAnsi="Tahoma" w:cs="Tahoma"/>
          <w:sz w:val="24"/>
          <w:szCs w:val="24"/>
        </w:rPr>
        <w:t xml:space="preserve"> ngày làm việ</w:t>
      </w:r>
      <w:r>
        <w:rPr>
          <w:rFonts w:ascii="Tahoma" w:eastAsia="SimSun" w:hAnsi="Tahoma" w:cs="Tahoma"/>
          <w:sz w:val="24"/>
          <w:szCs w:val="24"/>
        </w:rPr>
        <w:t>c: 100</w:t>
      </w:r>
      <w:r w:rsidRPr="00F0413C">
        <w:rPr>
          <w:rFonts w:ascii="Tahoma" w:eastAsia="SimSun" w:hAnsi="Tahoma" w:cs="Tahoma"/>
          <w:sz w:val="24"/>
          <w:szCs w:val="24"/>
        </w:rPr>
        <w:t>% giá trị tour.</w:t>
      </w:r>
    </w:p>
    <w:p w:rsidR="00ED5ACD" w:rsidRPr="00ED5ACD" w:rsidRDefault="00ED5ACD" w:rsidP="0081230C">
      <w:pPr>
        <w:numPr>
          <w:ilvl w:val="0"/>
          <w:numId w:val="9"/>
        </w:numPr>
        <w:spacing w:before="60" w:after="0" w:line="276" w:lineRule="auto"/>
        <w:ind w:left="720" w:hanging="180"/>
        <w:contextualSpacing/>
        <w:jc w:val="both"/>
        <w:rPr>
          <w:rFonts w:ascii="Tahoma" w:eastAsia="SimSun" w:hAnsi="Tahoma" w:cs="Tahoma"/>
          <w:sz w:val="24"/>
          <w:szCs w:val="24"/>
        </w:rPr>
      </w:pPr>
      <w:r>
        <w:rPr>
          <w:rFonts w:ascii="Tahoma" w:eastAsia="SimSun" w:hAnsi="Tahoma" w:cs="Tahoma"/>
          <w:sz w:val="24"/>
          <w:szCs w:val="24"/>
        </w:rPr>
        <w:t>Sau khi được cấp Visa: 100% giá trị tour.</w:t>
      </w:r>
    </w:p>
    <w:p w:rsidR="00ED5ACD" w:rsidRDefault="00B250F2" w:rsidP="0081230C">
      <w:pPr>
        <w:numPr>
          <w:ilvl w:val="0"/>
          <w:numId w:val="9"/>
        </w:numPr>
        <w:spacing w:before="60" w:after="0" w:line="276" w:lineRule="auto"/>
        <w:ind w:left="720" w:hanging="180"/>
        <w:contextualSpacing/>
        <w:jc w:val="both"/>
        <w:rPr>
          <w:rFonts w:ascii="Tahoma" w:eastAsia="SimSun" w:hAnsi="Tahoma" w:cs="Tahoma"/>
          <w:sz w:val="24"/>
          <w:szCs w:val="24"/>
        </w:rPr>
      </w:pPr>
      <w:r>
        <w:rPr>
          <w:rFonts w:ascii="Tahoma" w:eastAsia="SimSun" w:hAnsi="Tahoma" w:cs="Tahoma"/>
          <w:sz w:val="24"/>
          <w:szCs w:val="24"/>
        </w:rPr>
        <w:t>Trong trường hợp hủy tour sau khi đã được cấp Visa Nhật Bản, công ty du lịch có quyền hạn hủy bỏ Visa đã đươc cấp.</w:t>
      </w:r>
    </w:p>
    <w:p w:rsidR="00ED5ACD" w:rsidRPr="00ED5ACD" w:rsidRDefault="00ED5ACD" w:rsidP="0081230C">
      <w:pPr>
        <w:numPr>
          <w:ilvl w:val="0"/>
          <w:numId w:val="9"/>
        </w:numPr>
        <w:spacing w:before="60" w:after="0" w:line="276" w:lineRule="auto"/>
        <w:ind w:left="720" w:hanging="180"/>
        <w:contextualSpacing/>
        <w:jc w:val="both"/>
        <w:rPr>
          <w:rFonts w:ascii="Tahoma" w:eastAsia="SimSun" w:hAnsi="Tahoma" w:cs="Tahoma"/>
          <w:sz w:val="24"/>
          <w:szCs w:val="24"/>
        </w:rPr>
      </w:pPr>
      <w:r w:rsidRPr="00ED5ACD">
        <w:rPr>
          <w:rFonts w:ascii="Tahoma" w:hAnsi="Tahoma" w:cs="Tahoma"/>
          <w:color w:val="000000"/>
          <w:sz w:val="24"/>
          <w:szCs w:val="24"/>
        </w:rPr>
        <w:t>Trường hợp Quý khách bị từ chối visa, lệ phí không hoàn lại là 2.000.000 VND.</w:t>
      </w:r>
    </w:p>
    <w:p w:rsidR="00B250F2" w:rsidRPr="00B250F2" w:rsidRDefault="00B250F2" w:rsidP="0081230C">
      <w:pPr>
        <w:numPr>
          <w:ilvl w:val="0"/>
          <w:numId w:val="9"/>
        </w:numPr>
        <w:spacing w:before="60" w:after="0" w:line="276" w:lineRule="auto"/>
        <w:ind w:left="720" w:hanging="180"/>
        <w:contextualSpacing/>
        <w:jc w:val="both"/>
        <w:rPr>
          <w:rFonts w:ascii="Tahoma" w:eastAsia="SimSun" w:hAnsi="Tahoma" w:cs="Tahoma"/>
          <w:sz w:val="24"/>
          <w:szCs w:val="24"/>
        </w:rPr>
      </w:pPr>
      <w:r>
        <w:rPr>
          <w:rFonts w:ascii="Tahoma" w:eastAsia="SimSun" w:hAnsi="Tahoma" w:cs="Tahoma"/>
          <w:sz w:val="24"/>
          <w:szCs w:val="24"/>
        </w:rPr>
        <w:t xml:space="preserve">Việc hủy bỏ tour với công ty phải được thực hiện trực tiếp qua email, fax và phải được công ty xác nhận, hủy bỏ tour qua điện thoại không được chấp thuận.  </w:t>
      </w:r>
    </w:p>
    <w:p w:rsidR="000B5F10" w:rsidRPr="00F0413C" w:rsidRDefault="005800E6" w:rsidP="0081230C">
      <w:pPr>
        <w:pStyle w:val="NormalWeb"/>
        <w:spacing w:before="60" w:beforeAutospacing="0" w:after="0" w:afterAutospacing="0" w:line="276" w:lineRule="auto"/>
        <w:ind w:left="720"/>
        <w:jc w:val="both"/>
        <w:rPr>
          <w:rFonts w:ascii="Tahoma" w:hAnsi="Tahoma" w:cs="Tahoma"/>
          <w:color w:val="FF0000"/>
        </w:rPr>
      </w:pPr>
      <w:r w:rsidRPr="00F0413C">
        <w:rPr>
          <w:rFonts w:ascii="Tahoma" w:hAnsi="Tahoma" w:cs="Tahoma"/>
          <w:color w:val="FF0000"/>
        </w:rPr>
        <w:t>Lưu ý: Không tính ngày lễ và thứ bảy, chủ nhật.</w:t>
      </w:r>
    </w:p>
    <w:p w:rsidR="00BA091A" w:rsidRPr="006613E9" w:rsidRDefault="00BA091A" w:rsidP="0081230C">
      <w:pPr>
        <w:pStyle w:val="NormalWeb"/>
        <w:spacing w:before="0" w:beforeAutospacing="0" w:after="0" w:afterAutospacing="0" w:line="276" w:lineRule="auto"/>
        <w:jc w:val="both"/>
        <w:textAlignment w:val="baseline"/>
        <w:rPr>
          <w:rFonts w:ascii="Tahoma" w:hAnsi="Tahoma" w:cs="Tahoma"/>
          <w:color w:val="385623" w:themeColor="accent6" w:themeShade="80"/>
          <w:u w:val="single"/>
          <w:lang w:val="es-MX"/>
        </w:rPr>
      </w:pPr>
      <w:r w:rsidRPr="006613E9">
        <w:rPr>
          <w:rStyle w:val="Strong"/>
          <w:rFonts w:ascii="Tahoma" w:hAnsi="Tahoma" w:cs="Tahoma"/>
          <w:iCs/>
          <w:color w:val="385623" w:themeColor="accent6" w:themeShade="80"/>
          <w:u w:val="single"/>
          <w:bdr w:val="none" w:sz="0" w:space="0" w:color="auto" w:frame="1"/>
          <w:lang w:val="es-MX"/>
        </w:rPr>
        <w:t>MỘT SỐ LƯU Ý KHÁC:</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 xml:space="preserve">Quý khách </w:t>
      </w:r>
      <w:r w:rsidRPr="00BA091A">
        <w:rPr>
          <w:rFonts w:ascii="Tahoma" w:hAnsi="Tahoma" w:cs="Tahoma"/>
          <w:b/>
          <w:sz w:val="24"/>
          <w:szCs w:val="24"/>
        </w:rPr>
        <w:t>từ 70 tuổi trở lên</w:t>
      </w:r>
      <w:r w:rsidRPr="00BA091A">
        <w:rPr>
          <w:rFonts w:ascii="Tahoma" w:hAnsi="Tahoma" w:cs="Tahoma"/>
          <w:sz w:val="24"/>
          <w:szCs w:val="24"/>
        </w:rPr>
        <w:t xml:space="preserve"> yêu cầu phải có giấy xác nhận sức khỏe để đi du lịch nước ngoài do bác sĩ cấp và giấy cam kết sức khỏe với Công ty. Bất cứ sự cố nào xảy ra trên tour, </w:t>
      </w:r>
      <w:r w:rsidR="00BA091A" w:rsidRPr="00BA091A">
        <w:rPr>
          <w:rStyle w:val="Strong"/>
          <w:rFonts w:ascii="Tahoma" w:hAnsi="Tahoma" w:cs="Tahoma"/>
          <w:sz w:val="24"/>
          <w:szCs w:val="24"/>
          <w:bdr w:val="none" w:sz="0" w:space="0" w:color="auto" w:frame="1"/>
          <w:lang w:val="es-MX"/>
        </w:rPr>
        <w:t>VIETNET TRAVEL</w:t>
      </w:r>
      <w:r w:rsidR="00BA091A"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sz w:val="24"/>
          <w:szCs w:val="24"/>
        </w:rPr>
        <w:t>sẽ không chịu trách nhiệm.</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 xml:space="preserve">Quý khách mang </w:t>
      </w:r>
      <w:proofErr w:type="gramStart"/>
      <w:r w:rsidRPr="00BA091A">
        <w:rPr>
          <w:rFonts w:ascii="Tahoma" w:hAnsi="Tahoma" w:cs="Tahoma"/>
          <w:sz w:val="24"/>
          <w:szCs w:val="24"/>
        </w:rPr>
        <w:t>thai</w:t>
      </w:r>
      <w:proofErr w:type="gramEnd"/>
      <w:r w:rsidRPr="00BA091A">
        <w:rPr>
          <w:rFonts w:ascii="Tahoma" w:hAnsi="Tahoma" w:cs="Tahoma"/>
          <w:sz w:val="24"/>
          <w:szCs w:val="24"/>
        </w:rPr>
        <w:t xml:space="preserve"> xin vui lòng báo cho Công ty khi đăng ký tour để được tư vấn thêm thông tin</w:t>
      </w:r>
      <w:r w:rsidRPr="00BA091A">
        <w:rPr>
          <w:rFonts w:ascii="Tahoma" w:hAnsi="Tahoma" w:cs="Tahoma"/>
          <w:b/>
          <w:sz w:val="24"/>
          <w:szCs w:val="24"/>
        </w:rPr>
        <w:t xml:space="preserve">. Không nhận khách mang </w:t>
      </w:r>
      <w:proofErr w:type="gramStart"/>
      <w:r w:rsidRPr="00BA091A">
        <w:rPr>
          <w:rFonts w:ascii="Tahoma" w:hAnsi="Tahoma" w:cs="Tahoma"/>
          <w:b/>
          <w:sz w:val="24"/>
          <w:szCs w:val="24"/>
        </w:rPr>
        <w:t>thai</w:t>
      </w:r>
      <w:proofErr w:type="gramEnd"/>
      <w:r w:rsidRPr="00BA091A">
        <w:rPr>
          <w:rFonts w:ascii="Tahoma" w:hAnsi="Tahoma" w:cs="Tahoma"/>
          <w:b/>
          <w:sz w:val="24"/>
          <w:szCs w:val="24"/>
        </w:rPr>
        <w:t xml:space="preserve"> từ 7 tháng trở lên</w:t>
      </w:r>
      <w:r w:rsidRPr="00BA091A">
        <w:rPr>
          <w:rFonts w:ascii="Tahoma" w:hAnsi="Tahoma" w:cs="Tahoma"/>
          <w:sz w:val="24"/>
          <w:szCs w:val="24"/>
        </w:rPr>
        <w:t xml:space="preserve"> vì lí do an toàn cho khách.</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Giá tour không bao gồm chi phí visa tái nhập vào Việt Nam đối với Việt kiều &amp; Ngoại kiều.</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 xml:space="preserve">Nếu khách là Việt kiều hoặc nước ngoài có visa rời phải mang </w:t>
      </w:r>
      <w:proofErr w:type="gramStart"/>
      <w:r w:rsidRPr="00BA091A">
        <w:rPr>
          <w:rFonts w:ascii="Tahoma" w:hAnsi="Tahoma" w:cs="Tahoma"/>
          <w:sz w:val="24"/>
          <w:szCs w:val="24"/>
        </w:rPr>
        <w:t>theo</w:t>
      </w:r>
      <w:proofErr w:type="gramEnd"/>
      <w:r w:rsidRPr="00BA091A">
        <w:rPr>
          <w:rFonts w:ascii="Tahoma" w:hAnsi="Tahoma" w:cs="Tahoma"/>
          <w:sz w:val="24"/>
          <w:szCs w:val="24"/>
        </w:rPr>
        <w:t xml:space="preserve"> lúc đi tour.</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 xml:space="preserve">Thứ tự và chi tiết trong chương trình có thể thay đổi để phù hợp với tình hình khách quan (thời tiết, giao </w:t>
      </w:r>
      <w:r w:rsidR="00BA091A" w:rsidRPr="00BA091A">
        <w:rPr>
          <w:rFonts w:ascii="Tahoma" w:hAnsi="Tahoma" w:cs="Tahoma"/>
          <w:sz w:val="24"/>
          <w:szCs w:val="24"/>
        </w:rPr>
        <w:t>thông...)</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 xml:space="preserve">Giá chúng tôi đưa ra là giá trung bình áp dụng cho 01 khách lẻ ghép cho đoàn từ 25 khách, trong trường hợp số lượng khách không đủ để khởi hành, </w:t>
      </w:r>
      <w:r w:rsidR="00BA091A" w:rsidRPr="00BA091A">
        <w:rPr>
          <w:rStyle w:val="Strong"/>
          <w:rFonts w:ascii="Tahoma" w:hAnsi="Tahoma" w:cs="Tahoma"/>
          <w:sz w:val="24"/>
          <w:szCs w:val="24"/>
          <w:bdr w:val="none" w:sz="0" w:space="0" w:color="auto" w:frame="1"/>
          <w:lang w:val="es-MX"/>
        </w:rPr>
        <w:t>VIETNET TRAVEL</w:t>
      </w:r>
      <w:r w:rsidR="00BA091A"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sz w:val="24"/>
          <w:szCs w:val="24"/>
        </w:rPr>
        <w:t>sẽ báo trước cho Quý khách trước tối thiểu 03 ngày tính từ ngày khởi hành và chuyển khách sang ngày khác gần nhất mà không phải bồi hoàn thêm bất cứ chi phí nào.</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BA091A" w:rsidRPr="00BA091A" w:rsidRDefault="00B250F2" w:rsidP="0081230C">
      <w:pPr>
        <w:pStyle w:val="ListParagraph"/>
        <w:numPr>
          <w:ilvl w:val="0"/>
          <w:numId w:val="9"/>
        </w:numPr>
        <w:spacing w:after="0"/>
        <w:ind w:left="360"/>
        <w:rPr>
          <w:rFonts w:ascii="Tahoma" w:hAnsi="Tahoma" w:cs="Tahoma"/>
          <w:sz w:val="24"/>
          <w:szCs w:val="24"/>
        </w:rPr>
      </w:pPr>
      <w:r w:rsidRPr="00BA091A">
        <w:rPr>
          <w:rFonts w:ascii="Tahoma" w:hAnsi="Tahoma" w:cs="Tahoma"/>
          <w:sz w:val="24"/>
          <w:szCs w:val="24"/>
        </w:rPr>
        <w:t>Do các chuyến bay phụ thuộc vào hãng hàng không nên trong một số trường hợp, giờ bay có thể được thay đổi mà không thông báo trước.</w:t>
      </w:r>
    </w:p>
    <w:p w:rsidR="00BA091A" w:rsidRPr="00BA091A" w:rsidRDefault="005800E6" w:rsidP="0081230C">
      <w:pPr>
        <w:pStyle w:val="ListParagraph"/>
        <w:numPr>
          <w:ilvl w:val="0"/>
          <w:numId w:val="9"/>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t>Giá tour du lịch nước ngoài bao gồm 2 phần: Giá tour và thuế hàng không (nếu có); thuế hàng không bao gồm thuế sân bay, phụ thu thuế x</w:t>
      </w:r>
      <w:r w:rsidR="00BA091A" w:rsidRPr="00BA091A">
        <w:rPr>
          <w:rFonts w:ascii="Tahoma" w:hAnsi="Tahoma" w:cs="Tahoma"/>
          <w:color w:val="000000"/>
          <w:sz w:val="24"/>
          <w:szCs w:val="24"/>
          <w:bdr w:val="none" w:sz="0" w:space="0" w:color="auto" w:frame="1"/>
          <w:lang w:val="es-MX"/>
        </w:rPr>
        <w:t>ăng dầu, phí an ninh hàng không</w:t>
      </w:r>
      <w:r w:rsidRPr="00BA091A">
        <w:rPr>
          <w:rFonts w:ascii="Tahoma" w:hAnsi="Tahoma" w:cs="Tahoma"/>
          <w:color w:val="000000"/>
          <w:sz w:val="24"/>
          <w:szCs w:val="24"/>
          <w:bdr w:val="none" w:sz="0" w:space="0" w:color="auto" w:frame="1"/>
          <w:lang w:val="es-MX"/>
        </w:rPr>
        <w:t xml:space="preserve"> là khoản phí mà</w:t>
      </w:r>
      <w:r w:rsidRPr="00BA091A">
        <w:rPr>
          <w:rStyle w:val="apple-converted-space"/>
          <w:rFonts w:ascii="Tahoma" w:hAnsi="Tahoma" w:cs="Tahoma"/>
          <w:color w:val="000000"/>
          <w:sz w:val="24"/>
          <w:szCs w:val="24"/>
          <w:bdr w:val="none" w:sz="0" w:space="0" w:color="auto" w:frame="1"/>
          <w:lang w:val="es-MX"/>
        </w:rPr>
        <w:t> </w:t>
      </w: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BA091A" w:rsidRPr="00BA091A" w:rsidRDefault="005800E6" w:rsidP="0081230C">
      <w:pPr>
        <w:pStyle w:val="ListParagraph"/>
        <w:numPr>
          <w:ilvl w:val="0"/>
          <w:numId w:val="9"/>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lastRenderedPageBreak/>
        <w:t xml:space="preserve"> </w:t>
      </w: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BA091A" w:rsidRPr="00BA091A" w:rsidRDefault="005800E6" w:rsidP="0081230C">
      <w:pPr>
        <w:pStyle w:val="ListParagraph"/>
        <w:numPr>
          <w:ilvl w:val="0"/>
          <w:numId w:val="9"/>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t>Trong trường hợp bất khả kháng như thiên tai, hỏa hoạn, lũ lụt, chiến tranh, khủng bố, trì hoãn chuyến bay…,</w:t>
      </w:r>
      <w:r w:rsidRPr="00BA091A">
        <w:rPr>
          <w:rStyle w:val="apple-converted-space"/>
          <w:rFonts w:ascii="Tahoma" w:hAnsi="Tahoma" w:cs="Tahoma"/>
          <w:color w:val="000000"/>
          <w:sz w:val="24"/>
          <w:szCs w:val="24"/>
          <w:bdr w:val="none" w:sz="0" w:space="0" w:color="auto" w:frame="1"/>
          <w:lang w:val="es-MX"/>
        </w:rPr>
        <w:t> </w:t>
      </w: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BA091A" w:rsidRPr="00BA091A" w:rsidRDefault="005800E6" w:rsidP="0081230C">
      <w:pPr>
        <w:pStyle w:val="ListParagraph"/>
        <w:numPr>
          <w:ilvl w:val="0"/>
          <w:numId w:val="9"/>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BA091A" w:rsidRPr="006725D0" w:rsidRDefault="005800E6" w:rsidP="0081230C">
      <w:pPr>
        <w:pStyle w:val="ListParagraph"/>
        <w:numPr>
          <w:ilvl w:val="0"/>
          <w:numId w:val="9"/>
        </w:numPr>
        <w:spacing w:after="0"/>
        <w:ind w:left="360"/>
        <w:rPr>
          <w:rFonts w:ascii="Tahoma" w:hAnsi="Tahoma" w:cs="Tahoma"/>
          <w:sz w:val="24"/>
          <w:szCs w:val="24"/>
        </w:rPr>
      </w:pP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w:t>
      </w:r>
      <w:r w:rsidR="006725D0">
        <w:rPr>
          <w:rFonts w:ascii="Tahoma" w:hAnsi="Tahoma" w:cs="Tahoma"/>
          <w:color w:val="000000"/>
          <w:sz w:val="24"/>
          <w:szCs w:val="24"/>
          <w:bdr w:val="none" w:sz="0" w:space="0" w:color="auto" w:frame="1"/>
          <w:lang w:val="es-MX"/>
        </w:rPr>
        <w:t>i cho quý khách gây ra.</w:t>
      </w:r>
    </w:p>
    <w:p w:rsidR="006725D0" w:rsidRPr="000831C2" w:rsidRDefault="006725D0" w:rsidP="0081230C">
      <w:pPr>
        <w:pStyle w:val="ListParagraph"/>
        <w:spacing w:after="0"/>
        <w:ind w:left="360"/>
        <w:rPr>
          <w:rStyle w:val="Emphasis"/>
          <w:rFonts w:ascii="Tahoma" w:hAnsi="Tahoma" w:cs="Tahoma"/>
          <w:i w:val="0"/>
          <w:iCs w:val="0"/>
          <w:sz w:val="24"/>
          <w:szCs w:val="24"/>
        </w:rPr>
      </w:pPr>
    </w:p>
    <w:p w:rsidR="00A552FE" w:rsidRPr="00BA091A" w:rsidRDefault="005800E6" w:rsidP="0081230C">
      <w:pPr>
        <w:pStyle w:val="NormalWeb"/>
        <w:spacing w:before="0" w:beforeAutospacing="0" w:after="0" w:afterAutospacing="0" w:line="276" w:lineRule="auto"/>
        <w:jc w:val="center"/>
        <w:rPr>
          <w:rFonts w:ascii="Tahoma" w:hAnsi="Tahoma" w:cs="Tahoma"/>
          <w:color w:val="000000"/>
          <w:lang w:val="es-MX"/>
        </w:rPr>
      </w:pPr>
      <w:r w:rsidRPr="00BA091A">
        <w:rPr>
          <w:rStyle w:val="Emphasis"/>
          <w:rFonts w:ascii="Tahoma" w:hAnsi="Tahoma" w:cs="Tahoma"/>
          <w:b/>
          <w:bCs/>
          <w:color w:val="008000"/>
          <w:bdr w:val="none" w:sz="0" w:space="0" w:color="auto" w:frame="1"/>
          <w:lang w:val="es-MX"/>
        </w:rPr>
        <w:t>Kính chúc quý khách</w:t>
      </w:r>
      <w:r w:rsidR="000B5F10" w:rsidRPr="00BA091A">
        <w:rPr>
          <w:rStyle w:val="Emphasis"/>
          <w:rFonts w:ascii="Tahoma" w:hAnsi="Tahoma" w:cs="Tahoma"/>
          <w:b/>
          <w:bCs/>
          <w:color w:val="008000"/>
          <w:bdr w:val="none" w:sz="0" w:space="0" w:color="auto" w:frame="1"/>
          <w:lang w:val="es-MX"/>
        </w:rPr>
        <w:t xml:space="preserve"> một chuyến đi thú vị và bổ ích.</w:t>
      </w:r>
      <w:r w:rsidR="007C57B1" w:rsidRPr="00BA091A">
        <w:rPr>
          <w:rFonts w:ascii="Tahoma" w:hAnsi="Tahoma" w:cs="Tahoma"/>
        </w:rPr>
        <w:tab/>
      </w:r>
    </w:p>
    <w:sectPr w:rsidR="00A552FE" w:rsidRPr="00BA091A" w:rsidSect="00E871A9">
      <w:footerReference w:type="default" r:id="rId11"/>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0DF" w:rsidRDefault="002820DF" w:rsidP="00947963">
      <w:pPr>
        <w:spacing w:after="0" w:line="240" w:lineRule="auto"/>
      </w:pPr>
      <w:r>
        <w:separator/>
      </w:r>
    </w:p>
  </w:endnote>
  <w:endnote w:type="continuationSeparator" w:id="0">
    <w:p w:rsidR="002820DF" w:rsidRDefault="002820DF"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IDFont+F2">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D4059E">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7"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81230C">
                            <w:rPr>
                              <w:noProof/>
                              <w:color w:val="FFFFFF"/>
                              <w:sz w:val="28"/>
                              <w:szCs w:val="28"/>
                            </w:rPr>
                            <w:t>2</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81230C">
                      <w:rPr>
                        <w:noProof/>
                        <w:color w:val="FFFFFF"/>
                        <w:sz w:val="28"/>
                        <w:szCs w:val="28"/>
                      </w:rPr>
                      <w:t>2</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0DF" w:rsidRDefault="002820DF" w:rsidP="00947963">
      <w:pPr>
        <w:spacing w:after="0" w:line="240" w:lineRule="auto"/>
      </w:pPr>
      <w:r>
        <w:separator/>
      </w:r>
    </w:p>
  </w:footnote>
  <w:footnote w:type="continuationSeparator" w:id="0">
    <w:p w:rsidR="002820DF" w:rsidRDefault="002820DF"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25pt;height:11.25pt" o:bullet="t">
        <v:imagedata r:id="rId1" o:title="mso34"/>
      </v:shape>
    </w:pict>
  </w:numPicBullet>
  <w:numPicBullet w:numPicBulletId="1">
    <w:pict>
      <v:shape id="_x0000_i1127" type="#_x0000_t75" style="width:11.25pt;height:11.25pt" o:bullet="t">
        <v:imagedata r:id="rId2" o:title="msoD06D"/>
      </v:shape>
    </w:pict>
  </w:numPicBullet>
  <w:abstractNum w:abstractNumId="0">
    <w:nsid w:val="01793B64"/>
    <w:multiLevelType w:val="hybridMultilevel"/>
    <w:tmpl w:val="65C6CC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77BA6"/>
    <w:multiLevelType w:val="hybridMultilevel"/>
    <w:tmpl w:val="A3381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07EE0"/>
    <w:multiLevelType w:val="hybridMultilevel"/>
    <w:tmpl w:val="94AAB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66FBF"/>
    <w:multiLevelType w:val="hybridMultilevel"/>
    <w:tmpl w:val="A620A6C6"/>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4B3577"/>
    <w:multiLevelType w:val="hybridMultilevel"/>
    <w:tmpl w:val="88B65340"/>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8E06E4CC">
      <w:start w:val="6"/>
      <w:numFmt w:val="bullet"/>
      <w:lvlText w:val="-"/>
      <w:lvlJc w:val="left"/>
      <w:pPr>
        <w:ind w:left="2880" w:hanging="360"/>
      </w:pPr>
      <w:rPr>
        <w:rFonts w:ascii="Tahoma" w:eastAsia="Times New Roman"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EE3318"/>
    <w:multiLevelType w:val="hybridMultilevel"/>
    <w:tmpl w:val="A40259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A93CD3"/>
    <w:multiLevelType w:val="hybridMultilevel"/>
    <w:tmpl w:val="3BCC60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176EF4"/>
    <w:multiLevelType w:val="hybridMultilevel"/>
    <w:tmpl w:val="2F181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8E7431"/>
    <w:multiLevelType w:val="hybridMultilevel"/>
    <w:tmpl w:val="AC32952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29E04002"/>
    <w:multiLevelType w:val="hybridMultilevel"/>
    <w:tmpl w:val="434C36B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031ABB"/>
    <w:multiLevelType w:val="hybridMultilevel"/>
    <w:tmpl w:val="4A44A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D56071"/>
    <w:multiLevelType w:val="hybridMultilevel"/>
    <w:tmpl w:val="76FC3586"/>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3A12E0"/>
    <w:multiLevelType w:val="hybridMultilevel"/>
    <w:tmpl w:val="BD38B6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853F82"/>
    <w:multiLevelType w:val="hybridMultilevel"/>
    <w:tmpl w:val="2300266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36B04380"/>
    <w:multiLevelType w:val="hybridMultilevel"/>
    <w:tmpl w:val="F30E15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C85444"/>
    <w:multiLevelType w:val="hybridMultilevel"/>
    <w:tmpl w:val="FA2CFABC"/>
    <w:lvl w:ilvl="0" w:tplc="6DF2495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8B2D6D"/>
    <w:multiLevelType w:val="hybridMultilevel"/>
    <w:tmpl w:val="D3C2436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BA843E1"/>
    <w:multiLevelType w:val="hybridMultilevel"/>
    <w:tmpl w:val="97B44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B22CF0"/>
    <w:multiLevelType w:val="hybridMultilevel"/>
    <w:tmpl w:val="7F16D75E"/>
    <w:lvl w:ilvl="0" w:tplc="6DF249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BC2F1C"/>
    <w:multiLevelType w:val="hybridMultilevel"/>
    <w:tmpl w:val="0CB4CF7A"/>
    <w:lvl w:ilvl="0" w:tplc="6DF24950">
      <w:numFmt w:val="bullet"/>
      <w:lvlText w:val="-"/>
      <w:lvlJc w:val="left"/>
      <w:pPr>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924E9F"/>
    <w:multiLevelType w:val="hybridMultilevel"/>
    <w:tmpl w:val="BB3EC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295AD4"/>
    <w:multiLevelType w:val="hybridMultilevel"/>
    <w:tmpl w:val="A5D69186"/>
    <w:lvl w:ilvl="0" w:tplc="04090007">
      <w:start w:val="1"/>
      <w:numFmt w:val="bullet"/>
      <w:lvlText w:val=""/>
      <w:lvlPicBulletId w:val="1"/>
      <w:lvlJc w:val="left"/>
      <w:pPr>
        <w:ind w:left="1350" w:hanging="360"/>
      </w:pPr>
      <w:rPr>
        <w:rFonts w:ascii="Symbol" w:hAnsi="Symbol"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22">
    <w:nsid w:val="57D00A20"/>
    <w:multiLevelType w:val="hybridMultilevel"/>
    <w:tmpl w:val="7D0EEA5A"/>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DE2FAC"/>
    <w:multiLevelType w:val="hybridMultilevel"/>
    <w:tmpl w:val="49A468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6D1824"/>
    <w:multiLevelType w:val="hybridMultilevel"/>
    <w:tmpl w:val="36EA1ADE"/>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62600"/>
    <w:multiLevelType w:val="hybridMultilevel"/>
    <w:tmpl w:val="6F84A208"/>
    <w:lvl w:ilvl="0" w:tplc="5F940918">
      <w:numFmt w:val="bullet"/>
      <w:lvlText w:val="-"/>
      <w:lvlJc w:val="left"/>
      <w:pPr>
        <w:ind w:left="900" w:hanging="360"/>
      </w:pPr>
      <w:rPr>
        <w:rFonts w:ascii="Arial" w:eastAsia="Calibri"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5FFE6CB8"/>
    <w:multiLevelType w:val="hybridMultilevel"/>
    <w:tmpl w:val="4A2E5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FA2EEC"/>
    <w:multiLevelType w:val="hybridMultilevel"/>
    <w:tmpl w:val="9CE8181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186E15"/>
    <w:multiLevelType w:val="hybridMultilevel"/>
    <w:tmpl w:val="34DC564C"/>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8137D8"/>
    <w:multiLevelType w:val="hybridMultilevel"/>
    <w:tmpl w:val="6EC6152C"/>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C6640"/>
    <w:multiLevelType w:val="hybridMultilevel"/>
    <w:tmpl w:val="E6722A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D37689"/>
    <w:multiLevelType w:val="hybridMultilevel"/>
    <w:tmpl w:val="523427DE"/>
    <w:lvl w:ilvl="0" w:tplc="4956D1A8">
      <w:numFmt w:val="bullet"/>
      <w:lvlText w:val="-"/>
      <w:lvlJc w:val="left"/>
      <w:pPr>
        <w:ind w:left="720" w:hanging="360"/>
      </w:pPr>
      <w:rPr>
        <w:rFonts w:ascii="Arial" w:eastAsia="Malgun Gothic"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FA3D63"/>
    <w:multiLevelType w:val="hybridMultilevel"/>
    <w:tmpl w:val="E7AC3F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CD4AF3"/>
    <w:multiLevelType w:val="hybridMultilevel"/>
    <w:tmpl w:val="F6DACEAE"/>
    <w:lvl w:ilvl="0" w:tplc="04090007">
      <w:start w:val="1"/>
      <w:numFmt w:val="bullet"/>
      <w:lvlText w:val=""/>
      <w:lvlPicBulletId w:val="1"/>
      <w:lvlJc w:val="left"/>
      <w:pPr>
        <w:ind w:left="108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EB13FA2"/>
    <w:multiLevelType w:val="hybridMultilevel"/>
    <w:tmpl w:val="D1682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5F4FD6"/>
    <w:multiLevelType w:val="hybridMultilevel"/>
    <w:tmpl w:val="05AC04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FB3317"/>
    <w:multiLevelType w:val="hybridMultilevel"/>
    <w:tmpl w:val="5F4084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8C47A9"/>
    <w:multiLevelType w:val="hybridMultilevel"/>
    <w:tmpl w:val="BDA850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778573C0"/>
    <w:multiLevelType w:val="hybridMultilevel"/>
    <w:tmpl w:val="A386E3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EE61E1"/>
    <w:multiLevelType w:val="hybridMultilevel"/>
    <w:tmpl w:val="A0242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5E285F"/>
    <w:multiLevelType w:val="hybridMultilevel"/>
    <w:tmpl w:val="115EB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0"/>
  </w:num>
  <w:num w:numId="4">
    <w:abstractNumId w:val="35"/>
  </w:num>
  <w:num w:numId="5">
    <w:abstractNumId w:val="23"/>
  </w:num>
  <w:num w:numId="6">
    <w:abstractNumId w:val="15"/>
  </w:num>
  <w:num w:numId="7">
    <w:abstractNumId w:val="18"/>
  </w:num>
  <w:num w:numId="8">
    <w:abstractNumId w:val="19"/>
  </w:num>
  <w:num w:numId="9">
    <w:abstractNumId w:val="25"/>
  </w:num>
  <w:num w:numId="10">
    <w:abstractNumId w:val="31"/>
  </w:num>
  <w:num w:numId="11">
    <w:abstractNumId w:val="26"/>
  </w:num>
  <w:num w:numId="12">
    <w:abstractNumId w:val="24"/>
  </w:num>
  <w:num w:numId="13">
    <w:abstractNumId w:val="5"/>
  </w:num>
  <w:num w:numId="14">
    <w:abstractNumId w:val="40"/>
  </w:num>
  <w:num w:numId="15">
    <w:abstractNumId w:val="30"/>
  </w:num>
  <w:num w:numId="16">
    <w:abstractNumId w:val="14"/>
  </w:num>
  <w:num w:numId="17">
    <w:abstractNumId w:val="1"/>
  </w:num>
  <w:num w:numId="18">
    <w:abstractNumId w:val="32"/>
  </w:num>
  <w:num w:numId="19">
    <w:abstractNumId w:val="7"/>
  </w:num>
  <w:num w:numId="20">
    <w:abstractNumId w:val="39"/>
  </w:num>
  <w:num w:numId="21">
    <w:abstractNumId w:val="12"/>
  </w:num>
  <w:num w:numId="22">
    <w:abstractNumId w:val="4"/>
  </w:num>
  <w:num w:numId="23">
    <w:abstractNumId w:val="22"/>
  </w:num>
  <w:num w:numId="24">
    <w:abstractNumId w:val="28"/>
  </w:num>
  <w:num w:numId="25">
    <w:abstractNumId w:val="11"/>
  </w:num>
  <w:num w:numId="26">
    <w:abstractNumId w:val="3"/>
  </w:num>
  <w:num w:numId="27">
    <w:abstractNumId w:val="16"/>
  </w:num>
  <w:num w:numId="28">
    <w:abstractNumId w:val="17"/>
  </w:num>
  <w:num w:numId="29">
    <w:abstractNumId w:val="2"/>
  </w:num>
  <w:num w:numId="30">
    <w:abstractNumId w:val="10"/>
  </w:num>
  <w:num w:numId="31">
    <w:abstractNumId w:val="34"/>
  </w:num>
  <w:num w:numId="32">
    <w:abstractNumId w:val="20"/>
  </w:num>
  <w:num w:numId="33">
    <w:abstractNumId w:val="37"/>
  </w:num>
  <w:num w:numId="34">
    <w:abstractNumId w:val="38"/>
  </w:num>
  <w:num w:numId="35">
    <w:abstractNumId w:val="8"/>
  </w:num>
  <w:num w:numId="36">
    <w:abstractNumId w:val="13"/>
  </w:num>
  <w:num w:numId="37">
    <w:abstractNumId w:val="27"/>
  </w:num>
  <w:num w:numId="38">
    <w:abstractNumId w:val="9"/>
  </w:num>
  <w:num w:numId="39">
    <w:abstractNumId w:val="29"/>
  </w:num>
  <w:num w:numId="40">
    <w:abstractNumId w:val="21"/>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E6"/>
    <w:rsid w:val="00043AB2"/>
    <w:rsid w:val="000831C2"/>
    <w:rsid w:val="00094BD4"/>
    <w:rsid w:val="000B5F10"/>
    <w:rsid w:val="000F11E5"/>
    <w:rsid w:val="001115AB"/>
    <w:rsid w:val="001165DB"/>
    <w:rsid w:val="001343F9"/>
    <w:rsid w:val="00152269"/>
    <w:rsid w:val="00152EBD"/>
    <w:rsid w:val="001B38F3"/>
    <w:rsid w:val="0022003D"/>
    <w:rsid w:val="00230D6D"/>
    <w:rsid w:val="002820DF"/>
    <w:rsid w:val="00285FE1"/>
    <w:rsid w:val="00286B92"/>
    <w:rsid w:val="002E632C"/>
    <w:rsid w:val="00360994"/>
    <w:rsid w:val="00360C0F"/>
    <w:rsid w:val="00434FF7"/>
    <w:rsid w:val="004405D4"/>
    <w:rsid w:val="004471AB"/>
    <w:rsid w:val="004D58E1"/>
    <w:rsid w:val="004F147B"/>
    <w:rsid w:val="00503583"/>
    <w:rsid w:val="005116AB"/>
    <w:rsid w:val="005407B6"/>
    <w:rsid w:val="00565F1A"/>
    <w:rsid w:val="005800E6"/>
    <w:rsid w:val="00597853"/>
    <w:rsid w:val="00597F27"/>
    <w:rsid w:val="005D1769"/>
    <w:rsid w:val="005D2CA7"/>
    <w:rsid w:val="005F70EF"/>
    <w:rsid w:val="006554FE"/>
    <w:rsid w:val="006613E9"/>
    <w:rsid w:val="006725D0"/>
    <w:rsid w:val="0068602A"/>
    <w:rsid w:val="006A1903"/>
    <w:rsid w:val="006C3CA1"/>
    <w:rsid w:val="00704FFD"/>
    <w:rsid w:val="00710B4B"/>
    <w:rsid w:val="00715461"/>
    <w:rsid w:val="00724C13"/>
    <w:rsid w:val="00737292"/>
    <w:rsid w:val="007732CD"/>
    <w:rsid w:val="007C2002"/>
    <w:rsid w:val="007C4D1B"/>
    <w:rsid w:val="007C57B1"/>
    <w:rsid w:val="007E2510"/>
    <w:rsid w:val="0081230C"/>
    <w:rsid w:val="008D460C"/>
    <w:rsid w:val="008E796E"/>
    <w:rsid w:val="00947963"/>
    <w:rsid w:val="009728A9"/>
    <w:rsid w:val="009C467F"/>
    <w:rsid w:val="00A220EA"/>
    <w:rsid w:val="00A54FA6"/>
    <w:rsid w:val="00A552FE"/>
    <w:rsid w:val="00A809C3"/>
    <w:rsid w:val="00AB34D9"/>
    <w:rsid w:val="00AC57C2"/>
    <w:rsid w:val="00B250F2"/>
    <w:rsid w:val="00B376E5"/>
    <w:rsid w:val="00B41D78"/>
    <w:rsid w:val="00BA091A"/>
    <w:rsid w:val="00BC3415"/>
    <w:rsid w:val="00BD4BBC"/>
    <w:rsid w:val="00C71433"/>
    <w:rsid w:val="00C8004D"/>
    <w:rsid w:val="00CF5BCE"/>
    <w:rsid w:val="00D04011"/>
    <w:rsid w:val="00D124AA"/>
    <w:rsid w:val="00D24A8F"/>
    <w:rsid w:val="00D4059E"/>
    <w:rsid w:val="00D6325B"/>
    <w:rsid w:val="00D81FCF"/>
    <w:rsid w:val="00DA728A"/>
    <w:rsid w:val="00DE76AF"/>
    <w:rsid w:val="00E20FC7"/>
    <w:rsid w:val="00E871A9"/>
    <w:rsid w:val="00ED5ACD"/>
    <w:rsid w:val="00EE257C"/>
    <w:rsid w:val="00F0413C"/>
    <w:rsid w:val="00F54424"/>
    <w:rsid w:val="00F84881"/>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23C50D-6ADF-493A-B443-E5946356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qFormat/>
    <w:rsid w:val="005800E6"/>
    <w:pPr>
      <w:spacing w:before="100" w:beforeAutospacing="1" w:after="100" w:afterAutospacing="1" w:line="240" w:lineRule="auto"/>
      <w:outlineLvl w:val="2"/>
    </w:pPr>
    <w:rPr>
      <w:rFonts w:ascii="MS PGothic" w:eastAsia="MS PGothic" w:hAnsi="MS PGothic"/>
      <w:b/>
      <w:bCs/>
      <w:sz w:val="27"/>
      <w:szCs w:val="27"/>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character" w:customStyle="1" w:styleId="Heading3Char">
    <w:name w:val="Heading 3 Char"/>
    <w:basedOn w:val="DefaultParagraphFont"/>
    <w:link w:val="Heading3"/>
    <w:uiPriority w:val="9"/>
    <w:rsid w:val="005800E6"/>
    <w:rPr>
      <w:rFonts w:ascii="MS PGothic" w:eastAsia="MS PGothic" w:hAnsi="MS PGothic"/>
      <w:b/>
      <w:bCs/>
      <w:sz w:val="27"/>
      <w:szCs w:val="27"/>
      <w:lang w:eastAsia="ja-JP"/>
    </w:rPr>
  </w:style>
  <w:style w:type="character" w:styleId="Strong">
    <w:name w:val="Strong"/>
    <w:uiPriority w:val="22"/>
    <w:qFormat/>
    <w:rsid w:val="005800E6"/>
    <w:rPr>
      <w:b/>
      <w:bCs/>
    </w:rPr>
  </w:style>
  <w:style w:type="character" w:customStyle="1" w:styleId="apple-converted-space">
    <w:name w:val="apple-converted-space"/>
    <w:rsid w:val="005800E6"/>
  </w:style>
  <w:style w:type="paragraph" w:styleId="NormalWeb">
    <w:name w:val="Normal (Web)"/>
    <w:basedOn w:val="Normal"/>
    <w:uiPriority w:val="99"/>
    <w:unhideWhenUsed/>
    <w:rsid w:val="005800E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800E6"/>
    <w:pPr>
      <w:spacing w:after="200" w:line="276" w:lineRule="auto"/>
      <w:ind w:left="720"/>
      <w:contextualSpacing/>
    </w:pPr>
    <w:rPr>
      <w:rFonts w:eastAsia="MS Mincho"/>
    </w:rPr>
  </w:style>
  <w:style w:type="table" w:styleId="TableGrid">
    <w:name w:val="Table Grid"/>
    <w:basedOn w:val="TableNormal"/>
    <w:uiPriority w:val="59"/>
    <w:rsid w:val="005800E6"/>
    <w:rPr>
      <w:rFonts w:eastAsia="MS Mincho"/>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5800E6"/>
    <w:pPr>
      <w:spacing w:before="100" w:beforeAutospacing="1" w:after="100" w:afterAutospacing="1" w:line="240" w:lineRule="auto"/>
    </w:pPr>
    <w:rPr>
      <w:rFonts w:ascii="Times New Roman" w:eastAsia="MS PGothic" w:hAnsi="Times New Roman"/>
      <w:sz w:val="24"/>
      <w:szCs w:val="24"/>
    </w:rPr>
  </w:style>
  <w:style w:type="character" w:customStyle="1" w:styleId="BodyTextChar">
    <w:name w:val="Body Text Char"/>
    <w:basedOn w:val="DefaultParagraphFont"/>
    <w:link w:val="BodyText"/>
    <w:rsid w:val="005800E6"/>
    <w:rPr>
      <w:rFonts w:ascii="Times New Roman" w:eastAsia="MS PGothic" w:hAnsi="Times New Roman"/>
      <w:sz w:val="24"/>
      <w:szCs w:val="24"/>
    </w:rPr>
  </w:style>
  <w:style w:type="character" w:styleId="Emphasis">
    <w:name w:val="Emphasis"/>
    <w:uiPriority w:val="20"/>
    <w:qFormat/>
    <w:rsid w:val="005800E6"/>
    <w:rPr>
      <w:i/>
      <w:iCs/>
    </w:rPr>
  </w:style>
  <w:style w:type="paragraph" w:styleId="NoSpacing">
    <w:name w:val="No Spacing"/>
    <w:uiPriority w:val="1"/>
    <w:qFormat/>
    <w:rsid w:val="00DE76AF"/>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Documents\Custom%20Office%20Templates\TEMPLATE%2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88BB0D-5F29-4DBB-96F7-3531867C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5</Template>
  <TotalTime>3</TotalTime>
  <Pages>6</Pages>
  <Words>1715</Words>
  <Characters>9781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dc:creator>
  <cp:lastModifiedBy>Han</cp:lastModifiedBy>
  <cp:revision>3</cp:revision>
  <cp:lastPrinted>2019-02-14T05:04:00Z</cp:lastPrinted>
  <dcterms:created xsi:type="dcterms:W3CDTF">2019-02-20T04:21:00Z</dcterms:created>
  <dcterms:modified xsi:type="dcterms:W3CDTF">2019-02-20T04:25:00Z</dcterms:modified>
</cp:coreProperties>
</file>