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51D" w:rsidRDefault="005600A7" w:rsidP="00BB727C">
      <w:pPr>
        <w:jc w:val="center"/>
        <w:rPr>
          <w:rFonts w:ascii="Tahoma" w:hAnsi="Tahoma" w:cs="Tahoma"/>
          <w:sz w:val="24"/>
          <w:szCs w:val="24"/>
        </w:rPr>
      </w:pPr>
      <w:r w:rsidRPr="003666FD">
        <w:rPr>
          <w:rFonts w:ascii="Tahoma" w:hAnsi="Tahoma" w:cs="Tahoma"/>
          <w:b/>
          <w:noProof/>
          <w:color w:val="FF0000"/>
          <w:sz w:val="24"/>
          <w:szCs w:val="24"/>
        </w:rPr>
        <w:drawing>
          <wp:anchor distT="0" distB="0" distL="114300" distR="114300" simplePos="0" relativeHeight="251661824" behindDoc="1" locked="0" layoutInCell="1" allowOverlap="1" wp14:anchorId="6806D447" wp14:editId="690A99D5">
            <wp:simplePos x="0" y="0"/>
            <wp:positionH relativeFrom="column">
              <wp:posOffset>-814070</wp:posOffset>
            </wp:positionH>
            <wp:positionV relativeFrom="paragraph">
              <wp:posOffset>-871220</wp:posOffset>
            </wp:positionV>
            <wp:extent cx="7529195" cy="1176655"/>
            <wp:effectExtent l="0" t="0" r="0" b="4445"/>
            <wp:wrapTight wrapText="bothSides">
              <wp:wrapPolygon edited="0">
                <wp:start x="0" y="0"/>
                <wp:lineTo x="0" y="21332"/>
                <wp:lineTo x="21533" y="21332"/>
                <wp:lineTo x="215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9195" cy="1176655"/>
                    </a:xfrm>
                    <a:prstGeom prst="rect">
                      <a:avLst/>
                    </a:prstGeom>
                    <a:noFill/>
                  </pic:spPr>
                </pic:pic>
              </a:graphicData>
            </a:graphic>
            <wp14:sizeRelH relativeFrom="page">
              <wp14:pctWidth>0</wp14:pctWidth>
            </wp14:sizeRelH>
            <wp14:sizeRelV relativeFrom="page">
              <wp14:pctHeight>0</wp14:pctHeight>
            </wp14:sizeRelV>
          </wp:anchor>
        </w:drawing>
      </w:r>
      <w:r w:rsidR="0014651D" w:rsidRPr="00BB727C">
        <w:rPr>
          <w:rFonts w:ascii="Tahoma" w:hAnsi="Tahoma" w:cs="Tahoma"/>
          <w:b/>
          <w:color w:val="1F497D"/>
          <w:sz w:val="28"/>
          <w:szCs w:val="28"/>
        </w:rPr>
        <w:t>CHƯƠNG TRÌNH DU LỊCH 2019</w:t>
      </w:r>
    </w:p>
    <w:p w:rsidR="0014651D" w:rsidRPr="00BB727C" w:rsidRDefault="0014651D" w:rsidP="00BB727C">
      <w:pPr>
        <w:spacing w:after="0" w:line="276" w:lineRule="auto"/>
        <w:jc w:val="center"/>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B727C">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ĐÀ LẠT</w:t>
      </w:r>
      <w:r w:rsidR="006D4CE6">
        <w:rPr>
          <w:rFonts w:ascii="Tahoma"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 XỨ SƯƠNG RƠI</w:t>
      </w:r>
    </w:p>
    <w:p w:rsidR="0014651D" w:rsidRDefault="00C261B1" w:rsidP="009E643B">
      <w:pPr>
        <w:tabs>
          <w:tab w:val="left" w:pos="2385"/>
        </w:tabs>
        <w:ind w:left="-1440"/>
        <w:rPr>
          <w:rFonts w:ascii="Tahoma" w:hAnsi="Tahoma" w:cs="Tahoma"/>
          <w:sz w:val="24"/>
          <w:szCs w:val="24"/>
        </w:rPr>
      </w:pPr>
      <w:r>
        <w:rPr>
          <w:rFonts w:ascii="Tahoma" w:hAnsi="Tahoma" w:cs="Tahoma"/>
          <w:noProof/>
          <w:sz w:val="24"/>
          <w:szCs w:val="24"/>
        </w:rPr>
        <w:drawing>
          <wp:inline distT="0" distB="0" distL="0" distR="0" wp14:anchorId="30316F40" wp14:editId="7385C3C9">
            <wp:extent cx="7439025" cy="2667000"/>
            <wp:effectExtent l="190500" t="190500" r="200025" b="1905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a:extLst>
                        <a:ext uri="{28A0092B-C50C-407E-A947-70E740481C1C}">
                          <a14:useLocalDpi xmlns:a14="http://schemas.microsoft.com/office/drawing/2010/main" val="0"/>
                        </a:ext>
                      </a:extLst>
                    </a:blip>
                    <a:stretch>
                      <a:fillRect/>
                    </a:stretch>
                  </pic:blipFill>
                  <pic:spPr>
                    <a:xfrm>
                      <a:off x="0" y="0"/>
                      <a:ext cx="7441514" cy="2667892"/>
                    </a:xfrm>
                    <a:prstGeom prst="rect">
                      <a:avLst/>
                    </a:prstGeom>
                    <a:ln>
                      <a:noFill/>
                    </a:ln>
                    <a:effectLst>
                      <a:outerShdw blurRad="190500" algn="tl" rotWithShape="0">
                        <a:srgbClr val="000000">
                          <a:alpha val="70000"/>
                        </a:srgbClr>
                      </a:outerShdw>
                    </a:effectLst>
                  </pic:spPr>
                </pic:pic>
              </a:graphicData>
            </a:graphic>
          </wp:inline>
        </w:drawing>
      </w:r>
    </w:p>
    <w:p w:rsidR="00AB1D34" w:rsidRPr="00BB727C" w:rsidRDefault="00AB1D34" w:rsidP="00BB727C">
      <w:pPr>
        <w:spacing w:after="0" w:line="276" w:lineRule="auto"/>
        <w:jc w:val="right"/>
        <w:rPr>
          <w:rFonts w:ascii="Tahoma" w:eastAsia="Times New Roman" w:hAnsi="Tahoma" w:cs="Tahoma"/>
          <w:b/>
          <w:color w:val="FF0000"/>
          <w:u w:val="single"/>
        </w:rPr>
      </w:pPr>
      <w:r w:rsidRPr="00BB727C">
        <w:rPr>
          <w:rFonts w:ascii="Tahoma" w:eastAsia="Times New Roman" w:hAnsi="Tahoma" w:cs="Tahoma"/>
          <w:b/>
          <w:color w:val="FF0000"/>
          <w:u w:val="single"/>
        </w:rPr>
        <w:t xml:space="preserve">Thời gian: </w:t>
      </w:r>
      <w:r w:rsidRPr="009E643B">
        <w:rPr>
          <w:rFonts w:ascii="Tahoma" w:eastAsia="Times New Roman" w:hAnsi="Tahoma" w:cs="Tahoma"/>
          <w:b/>
          <w:color w:val="FF0000"/>
        </w:rPr>
        <w:t>4 ngày 3 đêm</w:t>
      </w:r>
    </w:p>
    <w:p w:rsidR="00AB1D34" w:rsidRPr="00BB727C" w:rsidRDefault="00AB1D34" w:rsidP="00BB727C">
      <w:pPr>
        <w:spacing w:after="0" w:line="276" w:lineRule="auto"/>
        <w:jc w:val="right"/>
        <w:rPr>
          <w:rFonts w:ascii="Tahoma" w:eastAsia="Times New Roman" w:hAnsi="Tahoma" w:cs="Tahoma"/>
          <w:b/>
          <w:color w:val="FF0000"/>
          <w:u w:val="single"/>
        </w:rPr>
      </w:pPr>
      <w:r w:rsidRPr="00BB727C">
        <w:rPr>
          <w:rFonts w:ascii="Tahoma" w:eastAsia="Times New Roman" w:hAnsi="Tahoma" w:cs="Tahoma"/>
          <w:b/>
          <w:color w:val="FF0000"/>
          <w:u w:val="single"/>
        </w:rPr>
        <w:t>Phương tiện</w:t>
      </w:r>
      <w:r w:rsidR="0067612A" w:rsidRPr="009E643B">
        <w:rPr>
          <w:rFonts w:ascii="Tahoma" w:eastAsia="Times New Roman" w:hAnsi="Tahoma" w:cs="Tahoma"/>
          <w:b/>
          <w:color w:val="FF0000"/>
        </w:rPr>
        <w:t>: Xe ôtô</w:t>
      </w:r>
    </w:p>
    <w:p w:rsidR="0067612A" w:rsidRDefault="0067612A" w:rsidP="00BB727C">
      <w:pPr>
        <w:spacing w:after="0" w:line="276" w:lineRule="auto"/>
        <w:jc w:val="right"/>
        <w:rPr>
          <w:rFonts w:ascii="Tahoma" w:eastAsia="Times New Roman" w:hAnsi="Tahoma" w:cs="Tahoma"/>
          <w:b/>
          <w:color w:val="FF0000"/>
        </w:rPr>
      </w:pPr>
      <w:r w:rsidRPr="00BB727C">
        <w:rPr>
          <w:rFonts w:ascii="Tahoma" w:eastAsia="Times New Roman" w:hAnsi="Tahoma" w:cs="Tahoma"/>
          <w:b/>
          <w:color w:val="FF0000"/>
          <w:u w:val="single"/>
        </w:rPr>
        <w:t>Khởi hành</w:t>
      </w:r>
      <w:r w:rsidR="00762A1C">
        <w:rPr>
          <w:rFonts w:ascii="Tahoma" w:eastAsia="Times New Roman" w:hAnsi="Tahoma" w:cs="Tahoma"/>
          <w:b/>
          <w:color w:val="FF0000"/>
        </w:rPr>
        <w:t>: Thứ 5, thứ 7 hằng tuần</w:t>
      </w:r>
      <w:bookmarkStart w:id="0" w:name="_GoBack"/>
      <w:bookmarkEnd w:id="0"/>
    </w:p>
    <w:p w:rsidR="006D4CE6" w:rsidRPr="00BB727C" w:rsidRDefault="006D4CE6" w:rsidP="00BB727C">
      <w:pPr>
        <w:spacing w:after="0" w:line="276" w:lineRule="auto"/>
        <w:jc w:val="right"/>
        <w:rPr>
          <w:rFonts w:ascii="Tahoma" w:eastAsia="Times New Roman" w:hAnsi="Tahoma" w:cs="Tahoma"/>
          <w:b/>
          <w:color w:val="FF0000"/>
          <w:u w:val="single"/>
        </w:rPr>
      </w:pPr>
    </w:p>
    <w:tbl>
      <w:tblPr>
        <w:tblW w:w="0" w:type="auto"/>
        <w:jc w:val="center"/>
        <w:tblInd w:w="-8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C0" w:firstRow="0" w:lastRow="1" w:firstColumn="1" w:lastColumn="0" w:noHBand="0" w:noVBand="1"/>
      </w:tblPr>
      <w:tblGrid>
        <w:gridCol w:w="2499"/>
        <w:gridCol w:w="3927"/>
        <w:gridCol w:w="3684"/>
      </w:tblGrid>
      <w:tr w:rsidR="007749F4" w:rsidRPr="007749F4" w:rsidTr="008D7337">
        <w:trPr>
          <w:trHeight w:val="1375"/>
          <w:jc w:val="center"/>
        </w:trPr>
        <w:tc>
          <w:tcPr>
            <w:tcW w:w="2499" w:type="dxa"/>
            <w:shd w:val="clear" w:color="auto" w:fill="FFFFFF"/>
            <w:vAlign w:val="center"/>
          </w:tcPr>
          <w:p w:rsidR="007749F4" w:rsidRPr="007749F4" w:rsidRDefault="007749F4" w:rsidP="008D7337">
            <w:pPr>
              <w:tabs>
                <w:tab w:val="left" w:pos="1440"/>
              </w:tabs>
              <w:spacing w:before="100" w:after="200" w:line="360" w:lineRule="auto"/>
              <w:jc w:val="center"/>
              <w:rPr>
                <w:rFonts w:ascii="Tahoma" w:hAnsi="Tahoma" w:cs="Tahoma"/>
                <w:b/>
                <w:color w:val="215868"/>
              </w:rPr>
            </w:pPr>
            <w:r w:rsidRPr="007749F4">
              <w:rPr>
                <w:rFonts w:ascii="Tahoma" w:hAnsi="Tahoma" w:cs="Tahoma"/>
                <w:b/>
                <w:color w:val="215868"/>
              </w:rPr>
              <w:t>TIÊU CHUẨN</w:t>
            </w:r>
          </w:p>
        </w:tc>
        <w:tc>
          <w:tcPr>
            <w:tcW w:w="3927" w:type="dxa"/>
            <w:tcBorders>
              <w:right w:val="single" w:sz="4" w:space="0" w:color="auto"/>
            </w:tcBorders>
            <w:shd w:val="clear" w:color="auto" w:fill="FFFFFF"/>
            <w:vAlign w:val="center"/>
          </w:tcPr>
          <w:p w:rsidR="007749F4" w:rsidRPr="007749F4" w:rsidRDefault="007749F4" w:rsidP="008D7337">
            <w:pPr>
              <w:tabs>
                <w:tab w:val="left" w:pos="1440"/>
              </w:tabs>
              <w:spacing w:before="100" w:after="200" w:line="360" w:lineRule="auto"/>
              <w:jc w:val="center"/>
              <w:rPr>
                <w:rFonts w:ascii="Tahoma" w:hAnsi="Tahoma" w:cs="Tahoma"/>
                <w:b/>
                <w:color w:val="215868"/>
              </w:rPr>
            </w:pPr>
            <w:r w:rsidRPr="007749F4">
              <w:rPr>
                <w:rFonts w:ascii="Tahoma" w:hAnsi="Tahoma" w:cs="Tahoma"/>
                <w:b/>
                <w:color w:val="215868"/>
              </w:rPr>
              <w:t>GIÁ TOUR TIÊU CHUẨN KHÁCH SẠN 3*</w:t>
            </w:r>
          </w:p>
        </w:tc>
        <w:tc>
          <w:tcPr>
            <w:tcW w:w="3684" w:type="dxa"/>
            <w:tcBorders>
              <w:right w:val="single" w:sz="4" w:space="0" w:color="auto"/>
            </w:tcBorders>
            <w:shd w:val="clear" w:color="auto" w:fill="FFFFFF"/>
            <w:vAlign w:val="center"/>
          </w:tcPr>
          <w:p w:rsidR="007749F4" w:rsidRPr="007749F4" w:rsidRDefault="007749F4" w:rsidP="008D7337">
            <w:pPr>
              <w:tabs>
                <w:tab w:val="left" w:pos="1440"/>
              </w:tabs>
              <w:spacing w:before="100" w:after="200" w:line="360" w:lineRule="auto"/>
              <w:jc w:val="center"/>
              <w:rPr>
                <w:rFonts w:ascii="Tahoma" w:hAnsi="Tahoma" w:cs="Tahoma"/>
                <w:b/>
                <w:color w:val="215868"/>
              </w:rPr>
            </w:pPr>
            <w:r w:rsidRPr="007749F4">
              <w:rPr>
                <w:rFonts w:ascii="Tahoma" w:hAnsi="Tahoma" w:cs="Tahoma"/>
                <w:b/>
                <w:color w:val="215868"/>
              </w:rPr>
              <w:t>PHỤ THU PHÒNG ĐƠN</w:t>
            </w:r>
          </w:p>
        </w:tc>
      </w:tr>
      <w:tr w:rsidR="007749F4" w:rsidRPr="007749F4" w:rsidTr="008D7337">
        <w:trPr>
          <w:trHeight w:val="72"/>
          <w:jc w:val="center"/>
        </w:trPr>
        <w:tc>
          <w:tcPr>
            <w:tcW w:w="2499" w:type="dxa"/>
            <w:vAlign w:val="center"/>
          </w:tcPr>
          <w:p w:rsidR="007749F4" w:rsidRPr="007749F4" w:rsidRDefault="007749F4" w:rsidP="008D7337">
            <w:pPr>
              <w:spacing w:after="200" w:line="360" w:lineRule="auto"/>
              <w:jc w:val="center"/>
              <w:rPr>
                <w:rFonts w:ascii="Tahoma" w:hAnsi="Tahoma" w:cs="Tahoma"/>
                <w:b/>
                <w:color w:val="215868"/>
              </w:rPr>
            </w:pPr>
            <w:r w:rsidRPr="007749F4">
              <w:rPr>
                <w:rFonts w:ascii="Tahoma" w:hAnsi="Tahoma" w:cs="Tahoma"/>
                <w:b/>
                <w:color w:val="215868"/>
              </w:rPr>
              <w:t>GIÁ TOUR</w:t>
            </w:r>
          </w:p>
        </w:tc>
        <w:tc>
          <w:tcPr>
            <w:tcW w:w="3927" w:type="dxa"/>
            <w:tcBorders>
              <w:right w:val="single" w:sz="4" w:space="0" w:color="auto"/>
            </w:tcBorders>
            <w:vAlign w:val="center"/>
          </w:tcPr>
          <w:p w:rsidR="007749F4" w:rsidRPr="007749F4" w:rsidRDefault="007749F4" w:rsidP="008D7337">
            <w:pPr>
              <w:tabs>
                <w:tab w:val="left" w:pos="1440"/>
              </w:tabs>
              <w:spacing w:before="100" w:after="200" w:line="360" w:lineRule="auto"/>
              <w:jc w:val="center"/>
              <w:rPr>
                <w:rFonts w:ascii="Tahoma" w:hAnsi="Tahoma" w:cs="Tahoma"/>
                <w:b/>
                <w:color w:val="FF0000"/>
                <w:sz w:val="24"/>
              </w:rPr>
            </w:pPr>
            <w:r w:rsidRPr="007749F4">
              <w:rPr>
                <w:rFonts w:ascii="Tahoma" w:hAnsi="Tahoma" w:cs="Tahoma"/>
                <w:b/>
                <w:color w:val="FF0000"/>
                <w:sz w:val="24"/>
              </w:rPr>
              <w:t>3.</w:t>
            </w:r>
            <w:r>
              <w:rPr>
                <w:rFonts w:ascii="Tahoma" w:hAnsi="Tahoma" w:cs="Tahoma"/>
                <w:b/>
                <w:color w:val="FF0000"/>
                <w:sz w:val="24"/>
              </w:rPr>
              <w:t>3</w:t>
            </w:r>
            <w:r w:rsidRPr="007749F4">
              <w:rPr>
                <w:rFonts w:ascii="Tahoma" w:hAnsi="Tahoma" w:cs="Tahoma"/>
                <w:b/>
                <w:color w:val="FF0000"/>
                <w:sz w:val="24"/>
              </w:rPr>
              <w:t>00.000 VNĐ/khách</w:t>
            </w:r>
          </w:p>
        </w:tc>
        <w:tc>
          <w:tcPr>
            <w:tcW w:w="3684" w:type="dxa"/>
            <w:tcBorders>
              <w:right w:val="single" w:sz="4" w:space="0" w:color="auto"/>
            </w:tcBorders>
            <w:vAlign w:val="center"/>
          </w:tcPr>
          <w:p w:rsidR="007749F4" w:rsidRPr="007749F4" w:rsidRDefault="007749F4" w:rsidP="008D7337">
            <w:pPr>
              <w:tabs>
                <w:tab w:val="left" w:pos="1440"/>
              </w:tabs>
              <w:spacing w:before="100" w:after="200" w:line="360" w:lineRule="auto"/>
              <w:jc w:val="center"/>
              <w:rPr>
                <w:rFonts w:ascii="Tahoma" w:hAnsi="Tahoma" w:cs="Tahoma"/>
                <w:b/>
                <w:color w:val="FF0000"/>
                <w:sz w:val="24"/>
              </w:rPr>
            </w:pPr>
            <w:r w:rsidRPr="007749F4">
              <w:rPr>
                <w:rFonts w:ascii="Tahoma" w:hAnsi="Tahoma" w:cs="Tahoma"/>
                <w:b/>
                <w:color w:val="FF0000"/>
                <w:sz w:val="24"/>
              </w:rPr>
              <w:t>1.100.000 VNĐ/khách</w:t>
            </w:r>
          </w:p>
        </w:tc>
      </w:tr>
    </w:tbl>
    <w:p w:rsidR="00BB727C" w:rsidRDefault="00BB727C" w:rsidP="0014651D">
      <w:pPr>
        <w:tabs>
          <w:tab w:val="left" w:pos="2385"/>
        </w:tabs>
        <w:rPr>
          <w:rFonts w:ascii="Tahoma" w:hAnsi="Tahoma" w:cs="Tahoma"/>
          <w:sz w:val="24"/>
          <w:szCs w:val="24"/>
        </w:rPr>
      </w:pPr>
    </w:p>
    <w:p w:rsidR="0014651D" w:rsidRPr="002E4782" w:rsidRDefault="007749F4" w:rsidP="00C91AF4">
      <w:pPr>
        <w:tabs>
          <w:tab w:val="left" w:pos="810"/>
        </w:tabs>
        <w:spacing w:after="0"/>
        <w:contextualSpacing/>
        <w:jc w:val="both"/>
        <w:rPr>
          <w:rFonts w:ascii="Tahoma" w:hAnsi="Tahoma" w:cs="Tahoma"/>
          <w:b/>
          <w:color w:val="1F4E79"/>
          <w:sz w:val="26"/>
          <w:szCs w:val="26"/>
          <w:u w:val="single"/>
        </w:rPr>
      </w:pPr>
      <w:r w:rsidRPr="002E4782">
        <w:rPr>
          <w:rFonts w:ascii="Tahoma" w:hAnsi="Tahoma" w:cs="Tahoma"/>
          <w:b/>
          <w:color w:val="1F4E79"/>
          <w:sz w:val="26"/>
          <w:szCs w:val="26"/>
          <w:u w:val="single"/>
        </w:rPr>
        <w:t>NGÀY 01: TP. HỒ CHÍ MINH - ĐÀ LẠT  (Ăn sáng, trưa, tối)</w:t>
      </w:r>
    </w:p>
    <w:p w:rsidR="0014651D" w:rsidRPr="00C91AF4" w:rsidRDefault="007749F4" w:rsidP="00C91AF4">
      <w:pPr>
        <w:pStyle w:val="ListParagraph"/>
        <w:numPr>
          <w:ilvl w:val="0"/>
          <w:numId w:val="30"/>
        </w:numPr>
        <w:tabs>
          <w:tab w:val="left" w:pos="2385"/>
        </w:tabs>
        <w:jc w:val="both"/>
        <w:rPr>
          <w:rFonts w:ascii="Tahoma" w:hAnsi="Tahoma" w:cs="Tahoma"/>
          <w:sz w:val="24"/>
          <w:szCs w:val="24"/>
        </w:rPr>
      </w:pPr>
      <w:r w:rsidRPr="00C91AF4">
        <w:rPr>
          <w:rFonts w:ascii="Tahoma" w:hAnsi="Tahoma" w:cs="Tahoma"/>
          <w:b/>
          <w:sz w:val="24"/>
          <w:szCs w:val="24"/>
          <w:u w:val="single"/>
        </w:rPr>
        <w:t>Buổi sáng</w:t>
      </w:r>
      <w:r w:rsidRPr="00C91AF4">
        <w:rPr>
          <w:rFonts w:ascii="Tahoma" w:hAnsi="Tahoma" w:cs="Tahoma"/>
          <w:sz w:val="24"/>
          <w:szCs w:val="24"/>
        </w:rPr>
        <w:t>: X</w:t>
      </w:r>
      <w:r w:rsidR="0014651D" w:rsidRPr="00C91AF4">
        <w:rPr>
          <w:rFonts w:ascii="Tahoma" w:hAnsi="Tahoma" w:cs="Tahoma"/>
          <w:sz w:val="24"/>
          <w:szCs w:val="24"/>
        </w:rPr>
        <w:t xml:space="preserve">e và hướng dẫn viên </w:t>
      </w:r>
      <w:r w:rsidR="00180DA9" w:rsidRPr="00C91AF4">
        <w:rPr>
          <w:rFonts w:ascii="Tahoma" w:hAnsi="Tahoma" w:cs="Tahoma"/>
          <w:sz w:val="24"/>
          <w:szCs w:val="24"/>
        </w:rPr>
        <w:t xml:space="preserve">đón khách tại điểm hẹn khởi hành đi </w:t>
      </w:r>
      <w:r w:rsidR="00180DA9" w:rsidRPr="00C91AF4">
        <w:rPr>
          <w:rFonts w:ascii="Tahoma" w:hAnsi="Tahoma" w:cs="Tahoma"/>
          <w:b/>
          <w:sz w:val="24"/>
          <w:szCs w:val="24"/>
        </w:rPr>
        <w:t>Đà Lạt</w:t>
      </w:r>
      <w:r w:rsidR="00180DA9" w:rsidRPr="00C91AF4">
        <w:rPr>
          <w:rFonts w:ascii="Tahoma" w:hAnsi="Tahoma" w:cs="Tahoma"/>
          <w:sz w:val="24"/>
          <w:szCs w:val="24"/>
        </w:rPr>
        <w:t>.</w:t>
      </w:r>
      <w:r w:rsidR="0014651D" w:rsidRPr="00C91AF4">
        <w:rPr>
          <w:rFonts w:ascii="Tahoma" w:hAnsi="Tahoma" w:cs="Tahoma"/>
          <w:sz w:val="24"/>
          <w:szCs w:val="24"/>
        </w:rPr>
        <w:t xml:space="preserve"> Giữa hành trình, đoàn sẽ dừng chân dùng điểm tâm sáng.</w:t>
      </w:r>
    </w:p>
    <w:p w:rsidR="0014651D" w:rsidRPr="009E643B" w:rsidRDefault="00180DA9" w:rsidP="00C91AF4">
      <w:pPr>
        <w:pStyle w:val="ListParagraph"/>
        <w:numPr>
          <w:ilvl w:val="0"/>
          <w:numId w:val="30"/>
        </w:numPr>
        <w:tabs>
          <w:tab w:val="left" w:pos="2385"/>
        </w:tabs>
        <w:jc w:val="both"/>
        <w:rPr>
          <w:rFonts w:ascii="Tahoma" w:hAnsi="Tahoma" w:cs="Tahoma"/>
          <w:sz w:val="24"/>
          <w:szCs w:val="24"/>
        </w:rPr>
      </w:pPr>
      <w:r w:rsidRPr="009E643B">
        <w:rPr>
          <w:rFonts w:ascii="Tahoma" w:hAnsi="Tahoma" w:cs="Tahoma"/>
          <w:sz w:val="24"/>
          <w:szCs w:val="24"/>
        </w:rPr>
        <w:t>Đ</w:t>
      </w:r>
      <w:r w:rsidR="0014651D" w:rsidRPr="009E643B">
        <w:rPr>
          <w:rFonts w:ascii="Tahoma" w:hAnsi="Tahoma" w:cs="Tahoma"/>
          <w:sz w:val="24"/>
          <w:szCs w:val="24"/>
        </w:rPr>
        <w:t xml:space="preserve">oàn đến </w:t>
      </w:r>
      <w:r w:rsidR="0014651D" w:rsidRPr="009E643B">
        <w:rPr>
          <w:rFonts w:ascii="Tahoma" w:hAnsi="Tahoma" w:cs="Tahoma"/>
          <w:b/>
          <w:sz w:val="24"/>
          <w:szCs w:val="24"/>
        </w:rPr>
        <w:t>thành phố Bảo Lộc</w:t>
      </w:r>
      <w:r w:rsidR="0014651D" w:rsidRPr="009E643B">
        <w:rPr>
          <w:rFonts w:ascii="Tahoma" w:hAnsi="Tahoma" w:cs="Tahoma"/>
          <w:sz w:val="24"/>
          <w:szCs w:val="24"/>
        </w:rPr>
        <w:t xml:space="preserve"> - xứ sở của </w:t>
      </w:r>
      <w:r w:rsidR="0014651D" w:rsidRPr="00AF168C">
        <w:rPr>
          <w:rFonts w:ascii="Tahoma" w:hAnsi="Tahoma" w:cs="Tahoma"/>
          <w:sz w:val="24"/>
          <w:szCs w:val="24"/>
        </w:rPr>
        <w:t>trà và cà phê</w:t>
      </w:r>
      <w:r w:rsidR="0014651D" w:rsidRPr="009E643B">
        <w:rPr>
          <w:rFonts w:ascii="Tahoma" w:hAnsi="Tahoma" w:cs="Tahoma"/>
          <w:sz w:val="24"/>
          <w:szCs w:val="24"/>
        </w:rPr>
        <w:t xml:space="preserve">. </w:t>
      </w:r>
      <w:r w:rsidRPr="009E643B">
        <w:rPr>
          <w:rFonts w:ascii="Tahoma" w:hAnsi="Tahoma" w:cs="Tahoma"/>
          <w:sz w:val="24"/>
          <w:szCs w:val="24"/>
        </w:rPr>
        <w:t>Dùng bữa trưa tại nhà hàng địa phương, t</w:t>
      </w:r>
      <w:r w:rsidR="0014651D" w:rsidRPr="009E643B">
        <w:rPr>
          <w:rFonts w:ascii="Tahoma" w:hAnsi="Tahoma" w:cs="Tahoma"/>
          <w:sz w:val="24"/>
          <w:szCs w:val="24"/>
        </w:rPr>
        <w:t xml:space="preserve">ại đây </w:t>
      </w:r>
      <w:r w:rsidRPr="009E643B">
        <w:rPr>
          <w:rFonts w:ascii="Tahoma" w:hAnsi="Tahoma" w:cs="Tahoma"/>
          <w:sz w:val="24"/>
          <w:szCs w:val="24"/>
        </w:rPr>
        <w:t xml:space="preserve">quý khách </w:t>
      </w:r>
      <w:r w:rsidR="0014651D" w:rsidRPr="009E643B">
        <w:rPr>
          <w:rFonts w:ascii="Tahoma" w:hAnsi="Tahoma" w:cs="Tahoma"/>
          <w:sz w:val="24"/>
          <w:szCs w:val="24"/>
        </w:rPr>
        <w:t>dừ</w:t>
      </w:r>
      <w:r w:rsidRPr="009E643B">
        <w:rPr>
          <w:rFonts w:ascii="Tahoma" w:hAnsi="Tahoma" w:cs="Tahoma"/>
          <w:sz w:val="24"/>
          <w:szCs w:val="24"/>
        </w:rPr>
        <w:t xml:space="preserve">ng chân </w:t>
      </w:r>
      <w:r w:rsidR="0014651D" w:rsidRPr="009E643B">
        <w:rPr>
          <w:rFonts w:ascii="Tahoma" w:hAnsi="Tahoma" w:cs="Tahoma"/>
          <w:sz w:val="24"/>
          <w:szCs w:val="24"/>
        </w:rPr>
        <w:t xml:space="preserve">tham quan </w:t>
      </w:r>
      <w:r w:rsidR="0014651D" w:rsidRPr="009E643B">
        <w:rPr>
          <w:rFonts w:ascii="Tahoma" w:hAnsi="Tahoma" w:cs="Tahoma"/>
          <w:b/>
          <w:sz w:val="24"/>
          <w:szCs w:val="24"/>
        </w:rPr>
        <w:t>thác Dambri</w:t>
      </w:r>
      <w:r w:rsidR="0014651D" w:rsidRPr="009E643B">
        <w:rPr>
          <w:rFonts w:ascii="Tahoma" w:hAnsi="Tahoma" w:cs="Tahoma"/>
          <w:sz w:val="24"/>
          <w:szCs w:val="24"/>
        </w:rPr>
        <w:t>, ngọn thác hùng vĩ của núi rừng cao nguyên.</w:t>
      </w:r>
    </w:p>
    <w:p w:rsidR="00180DA9" w:rsidRPr="00C91AF4" w:rsidRDefault="0014651D" w:rsidP="00C91AF4">
      <w:pPr>
        <w:pStyle w:val="ListParagraph"/>
        <w:numPr>
          <w:ilvl w:val="0"/>
          <w:numId w:val="30"/>
        </w:numPr>
        <w:tabs>
          <w:tab w:val="left" w:pos="2385"/>
        </w:tabs>
        <w:jc w:val="both"/>
        <w:rPr>
          <w:rFonts w:ascii="Tahoma" w:hAnsi="Tahoma" w:cs="Tahoma"/>
          <w:sz w:val="24"/>
          <w:szCs w:val="24"/>
        </w:rPr>
      </w:pPr>
      <w:r w:rsidRPr="00C91AF4">
        <w:rPr>
          <w:rFonts w:ascii="Tahoma" w:hAnsi="Tahoma" w:cs="Tahoma"/>
          <w:b/>
          <w:sz w:val="24"/>
          <w:szCs w:val="24"/>
        </w:rPr>
        <w:lastRenderedPageBreak/>
        <w:t>Đến Đà Lạt</w:t>
      </w:r>
      <w:r w:rsidRPr="00C91AF4">
        <w:rPr>
          <w:rFonts w:ascii="Tahoma" w:hAnsi="Tahoma" w:cs="Tahoma"/>
          <w:sz w:val="24"/>
          <w:szCs w:val="24"/>
        </w:rPr>
        <w:t>, Quý khách về khách sạn nhậ</w:t>
      </w:r>
      <w:r w:rsidR="00180DA9" w:rsidRPr="00C91AF4">
        <w:rPr>
          <w:rFonts w:ascii="Tahoma" w:hAnsi="Tahoma" w:cs="Tahoma"/>
          <w:sz w:val="24"/>
          <w:szCs w:val="24"/>
        </w:rPr>
        <w:t>n phòng. Xe đưa đoàn di chuyển đến nhà hàng dùng bữa tối</w:t>
      </w:r>
      <w:r w:rsidRPr="00C91AF4">
        <w:rPr>
          <w:rFonts w:ascii="Tahoma" w:hAnsi="Tahoma" w:cs="Tahoma"/>
          <w:sz w:val="24"/>
          <w:szCs w:val="24"/>
        </w:rPr>
        <w:t xml:space="preserve">. </w:t>
      </w:r>
    </w:p>
    <w:p w:rsidR="0014651D" w:rsidRPr="00C91AF4" w:rsidRDefault="00180DA9" w:rsidP="00C91AF4">
      <w:pPr>
        <w:pStyle w:val="ListParagraph"/>
        <w:numPr>
          <w:ilvl w:val="0"/>
          <w:numId w:val="30"/>
        </w:numPr>
        <w:tabs>
          <w:tab w:val="left" w:pos="2385"/>
        </w:tabs>
        <w:jc w:val="both"/>
        <w:rPr>
          <w:rFonts w:ascii="Tahoma" w:hAnsi="Tahoma" w:cs="Tahoma"/>
          <w:sz w:val="24"/>
          <w:szCs w:val="24"/>
        </w:rPr>
      </w:pPr>
      <w:r w:rsidRPr="00C91AF4">
        <w:rPr>
          <w:rFonts w:ascii="Tahoma" w:hAnsi="Tahoma" w:cs="Tahoma"/>
          <w:b/>
          <w:sz w:val="24"/>
          <w:szCs w:val="24"/>
        </w:rPr>
        <w:t>20h00</w:t>
      </w:r>
      <w:r w:rsidRPr="00C91AF4">
        <w:rPr>
          <w:rFonts w:ascii="Tahoma" w:hAnsi="Tahoma" w:cs="Tahoma"/>
          <w:sz w:val="24"/>
          <w:szCs w:val="24"/>
        </w:rPr>
        <w:t>: Đ</w:t>
      </w:r>
      <w:r w:rsidR="0014651D" w:rsidRPr="00C91AF4">
        <w:rPr>
          <w:rFonts w:ascii="Tahoma" w:hAnsi="Tahoma" w:cs="Tahoma"/>
          <w:sz w:val="24"/>
          <w:szCs w:val="24"/>
        </w:rPr>
        <w:t xml:space="preserve">oàn tự do khám phá </w:t>
      </w:r>
      <w:r w:rsidR="0014651D" w:rsidRPr="00C91AF4">
        <w:rPr>
          <w:rFonts w:ascii="Tahoma" w:hAnsi="Tahoma" w:cs="Tahoma"/>
          <w:b/>
          <w:sz w:val="24"/>
          <w:szCs w:val="24"/>
        </w:rPr>
        <w:t>Đà Lạt</w:t>
      </w:r>
      <w:r w:rsidR="0014651D" w:rsidRPr="00C91AF4">
        <w:rPr>
          <w:rFonts w:ascii="Tahoma" w:hAnsi="Tahoma" w:cs="Tahoma"/>
          <w:sz w:val="24"/>
          <w:szCs w:val="24"/>
        </w:rPr>
        <w:t xml:space="preserve">, thưởng thức các món ngon phố núi, ngắm cảnh </w:t>
      </w:r>
      <w:r w:rsidR="0014651D" w:rsidRPr="00C91AF4">
        <w:rPr>
          <w:rFonts w:ascii="Tahoma" w:hAnsi="Tahoma" w:cs="Tahoma"/>
          <w:b/>
          <w:sz w:val="24"/>
          <w:szCs w:val="24"/>
        </w:rPr>
        <w:t>Hồ</w:t>
      </w:r>
      <w:r w:rsidRPr="00C91AF4">
        <w:rPr>
          <w:rFonts w:ascii="Tahoma" w:hAnsi="Tahoma" w:cs="Tahoma"/>
          <w:b/>
          <w:sz w:val="24"/>
          <w:szCs w:val="24"/>
        </w:rPr>
        <w:t xml:space="preserve"> Xuân Hương</w:t>
      </w:r>
      <w:r w:rsidRPr="00C91AF4">
        <w:rPr>
          <w:rFonts w:ascii="Tahoma" w:hAnsi="Tahoma" w:cs="Tahoma"/>
          <w:sz w:val="24"/>
          <w:szCs w:val="24"/>
        </w:rPr>
        <w:t xml:space="preserve">. Đoàn nghỉ đêm tại </w:t>
      </w:r>
      <w:r w:rsidRPr="00C91AF4">
        <w:rPr>
          <w:rFonts w:ascii="Tahoma" w:hAnsi="Tahoma" w:cs="Tahoma"/>
          <w:b/>
          <w:sz w:val="24"/>
          <w:szCs w:val="24"/>
        </w:rPr>
        <w:t>Đà Lạt</w:t>
      </w:r>
      <w:r w:rsidRPr="00C91AF4">
        <w:rPr>
          <w:rFonts w:ascii="Tahoma" w:hAnsi="Tahoma" w:cs="Tahoma"/>
          <w:sz w:val="24"/>
          <w:szCs w:val="24"/>
        </w:rPr>
        <w:t>.</w:t>
      </w:r>
    </w:p>
    <w:p w:rsidR="00180DA9" w:rsidRPr="002E4782" w:rsidRDefault="00180DA9" w:rsidP="00C91AF4">
      <w:pPr>
        <w:tabs>
          <w:tab w:val="left" w:pos="810"/>
        </w:tabs>
        <w:spacing w:after="0"/>
        <w:contextualSpacing/>
        <w:jc w:val="both"/>
        <w:rPr>
          <w:rFonts w:ascii="Tahoma" w:hAnsi="Tahoma" w:cs="Tahoma"/>
          <w:b/>
          <w:color w:val="1F4E79"/>
          <w:sz w:val="26"/>
          <w:szCs w:val="26"/>
          <w:u w:val="single"/>
        </w:rPr>
      </w:pPr>
      <w:r w:rsidRPr="002E4782">
        <w:rPr>
          <w:rFonts w:ascii="Tahoma" w:hAnsi="Tahoma" w:cs="Tahoma"/>
          <w:b/>
          <w:color w:val="1F4E79"/>
          <w:sz w:val="26"/>
          <w:szCs w:val="26"/>
          <w:u w:val="single"/>
        </w:rPr>
        <w:t xml:space="preserve">NGÀY 02: </w:t>
      </w:r>
      <w:r w:rsidR="009777C8" w:rsidRPr="002E4782">
        <w:rPr>
          <w:rFonts w:ascii="Tahoma" w:hAnsi="Tahoma" w:cs="Tahoma"/>
          <w:b/>
          <w:color w:val="1F4E79"/>
          <w:sz w:val="26"/>
          <w:szCs w:val="26"/>
          <w:u w:val="single"/>
        </w:rPr>
        <w:t xml:space="preserve">DINH I – VƯỜN HOA THÀNH PHỐ - BẢO TÀNG DÂN TỘC HỌC LÂM ĐỒNG – THÁC DATANLA – NHÀ THỜ DOMAIN DEMARIE </w:t>
      </w:r>
      <w:r w:rsidRPr="002E4782">
        <w:rPr>
          <w:rFonts w:ascii="Tahoma" w:hAnsi="Tahoma" w:cs="Tahoma"/>
          <w:b/>
          <w:color w:val="1F4E79"/>
          <w:sz w:val="26"/>
          <w:szCs w:val="26"/>
          <w:u w:val="single"/>
        </w:rPr>
        <w:t xml:space="preserve"> (Ăn sáng, trưa, chiều)</w:t>
      </w:r>
    </w:p>
    <w:p w:rsidR="004B64F7" w:rsidRPr="00C91AF4" w:rsidRDefault="004B64F7" w:rsidP="00C91AF4">
      <w:pPr>
        <w:pStyle w:val="ListParagraph"/>
        <w:numPr>
          <w:ilvl w:val="0"/>
          <w:numId w:val="31"/>
        </w:numPr>
        <w:tabs>
          <w:tab w:val="left" w:pos="2385"/>
        </w:tabs>
        <w:jc w:val="both"/>
        <w:rPr>
          <w:rFonts w:ascii="Tahoma" w:hAnsi="Tahoma" w:cs="Tahoma"/>
          <w:sz w:val="24"/>
          <w:szCs w:val="24"/>
        </w:rPr>
      </w:pPr>
      <w:r w:rsidRPr="00C91AF4">
        <w:rPr>
          <w:rFonts w:ascii="Tahoma" w:hAnsi="Tahoma" w:cs="Tahoma"/>
          <w:b/>
          <w:sz w:val="24"/>
          <w:szCs w:val="24"/>
        </w:rPr>
        <w:t>07h00</w:t>
      </w:r>
      <w:r w:rsidRPr="00C91AF4">
        <w:rPr>
          <w:rFonts w:ascii="Tahoma" w:hAnsi="Tahoma" w:cs="Tahoma"/>
          <w:sz w:val="24"/>
          <w:szCs w:val="24"/>
        </w:rPr>
        <w:t>: Sau khi dùng bữa sáng tại khách sạn đoàn khởi hành đi tham quan:</w:t>
      </w:r>
    </w:p>
    <w:p w:rsidR="0014651D" w:rsidRPr="00C91AF4" w:rsidRDefault="004B64F7" w:rsidP="00C91AF4">
      <w:pPr>
        <w:pStyle w:val="ListParagraph"/>
        <w:numPr>
          <w:ilvl w:val="0"/>
          <w:numId w:val="32"/>
        </w:numPr>
        <w:tabs>
          <w:tab w:val="left" w:pos="2385"/>
        </w:tabs>
        <w:jc w:val="both"/>
        <w:rPr>
          <w:rFonts w:ascii="Tahoma" w:hAnsi="Tahoma" w:cs="Tahoma"/>
          <w:sz w:val="24"/>
          <w:szCs w:val="24"/>
        </w:rPr>
      </w:pPr>
      <w:r w:rsidRPr="00C91AF4">
        <w:rPr>
          <w:rFonts w:ascii="Tahoma" w:hAnsi="Tahoma" w:cs="Tahoma"/>
          <w:b/>
          <w:sz w:val="24"/>
          <w:szCs w:val="24"/>
        </w:rPr>
        <w:t>Dinh I Đà Lạt</w:t>
      </w:r>
      <w:r w:rsidRPr="00C91AF4">
        <w:rPr>
          <w:rFonts w:ascii="Tahoma" w:hAnsi="Tahoma" w:cs="Tahoma"/>
          <w:sz w:val="24"/>
          <w:szCs w:val="24"/>
        </w:rPr>
        <w:t>: Đ</w:t>
      </w:r>
      <w:r w:rsidR="0014651D" w:rsidRPr="00C91AF4">
        <w:rPr>
          <w:rFonts w:ascii="Tahoma" w:hAnsi="Tahoma" w:cs="Tahoma"/>
          <w:sz w:val="24"/>
          <w:szCs w:val="24"/>
        </w:rPr>
        <w:t xml:space="preserve">ây là một trong những công trình kiến trúc tiêu biểu của </w:t>
      </w:r>
      <w:r w:rsidR="0014651D" w:rsidRPr="00C91AF4">
        <w:rPr>
          <w:rFonts w:ascii="Tahoma" w:hAnsi="Tahoma" w:cs="Tahoma"/>
          <w:b/>
          <w:sz w:val="24"/>
          <w:szCs w:val="24"/>
        </w:rPr>
        <w:t>người Pháp</w:t>
      </w:r>
      <w:r w:rsidR="0014651D" w:rsidRPr="00C91AF4">
        <w:rPr>
          <w:rFonts w:ascii="Tahoma" w:hAnsi="Tahoma" w:cs="Tahoma"/>
          <w:sz w:val="24"/>
          <w:szCs w:val="24"/>
        </w:rPr>
        <w:t xml:space="preserve"> trước kia. Cũng là nơi một thời gắn liền với tên tuổi của </w:t>
      </w:r>
      <w:r w:rsidR="0014651D" w:rsidRPr="00C91AF4">
        <w:rPr>
          <w:rFonts w:ascii="Tahoma" w:hAnsi="Tahoma" w:cs="Tahoma"/>
          <w:b/>
          <w:sz w:val="24"/>
          <w:szCs w:val="24"/>
        </w:rPr>
        <w:t>vua Bảo Đại.</w:t>
      </w:r>
    </w:p>
    <w:p w:rsidR="004B64F7" w:rsidRPr="00C91AF4" w:rsidRDefault="0014651D" w:rsidP="00C91AF4">
      <w:pPr>
        <w:pStyle w:val="ListParagraph"/>
        <w:numPr>
          <w:ilvl w:val="0"/>
          <w:numId w:val="32"/>
        </w:numPr>
        <w:tabs>
          <w:tab w:val="left" w:pos="2385"/>
        </w:tabs>
        <w:jc w:val="both"/>
        <w:rPr>
          <w:rFonts w:ascii="Tahoma" w:hAnsi="Tahoma" w:cs="Tahoma"/>
          <w:sz w:val="24"/>
          <w:szCs w:val="24"/>
        </w:rPr>
      </w:pPr>
      <w:r w:rsidRPr="00C91AF4">
        <w:rPr>
          <w:rFonts w:ascii="Tahoma" w:hAnsi="Tahoma" w:cs="Tahoma"/>
          <w:b/>
          <w:sz w:val="24"/>
          <w:szCs w:val="24"/>
        </w:rPr>
        <w:t>Vườn Hoa Vạn Thành</w:t>
      </w:r>
      <w:r w:rsidRPr="00C91AF4">
        <w:rPr>
          <w:rFonts w:ascii="Tahoma" w:hAnsi="Tahoma" w:cs="Tahoma"/>
          <w:sz w:val="24"/>
          <w:szCs w:val="24"/>
        </w:rPr>
        <w:t xml:space="preserve"> -  hay </w:t>
      </w:r>
      <w:r w:rsidRPr="00C91AF4">
        <w:rPr>
          <w:rFonts w:ascii="Tahoma" w:hAnsi="Tahoma" w:cs="Tahoma"/>
          <w:b/>
          <w:sz w:val="24"/>
          <w:szCs w:val="24"/>
        </w:rPr>
        <w:t>vườn hoa Thành phố Đà Lạt</w:t>
      </w:r>
      <w:r w:rsidR="004B64F7" w:rsidRPr="00C91AF4">
        <w:rPr>
          <w:rFonts w:ascii="Tahoma" w:hAnsi="Tahoma" w:cs="Tahoma"/>
          <w:sz w:val="24"/>
          <w:szCs w:val="24"/>
        </w:rPr>
        <w:t>:</w:t>
      </w:r>
      <w:r w:rsidRPr="00C91AF4">
        <w:rPr>
          <w:rFonts w:ascii="Tahoma" w:hAnsi="Tahoma" w:cs="Tahoma"/>
          <w:sz w:val="24"/>
          <w:szCs w:val="24"/>
        </w:rPr>
        <w:t xml:space="preserve"> Tại đây du khách sẽ được ngắm </w:t>
      </w:r>
      <w:r w:rsidRPr="00C91AF4">
        <w:rPr>
          <w:rFonts w:ascii="Tahoma" w:hAnsi="Tahoma" w:cs="Tahoma"/>
          <w:b/>
          <w:sz w:val="24"/>
          <w:szCs w:val="24"/>
        </w:rPr>
        <w:t>Rừng hoa khô</w:t>
      </w:r>
      <w:r w:rsidRPr="00C91AF4">
        <w:rPr>
          <w:rFonts w:ascii="Tahoma" w:hAnsi="Tahoma" w:cs="Tahoma"/>
          <w:sz w:val="24"/>
          <w:szCs w:val="24"/>
        </w:rPr>
        <w:t xml:space="preserve">  cùng showroom hoa tươi bảo quản nghệ thuật lớn nhất </w:t>
      </w:r>
      <w:r w:rsidRPr="00C91AF4">
        <w:rPr>
          <w:rFonts w:ascii="Tahoma" w:hAnsi="Tahoma" w:cs="Tahoma"/>
          <w:b/>
          <w:sz w:val="24"/>
          <w:szCs w:val="24"/>
        </w:rPr>
        <w:t>Việt Nam</w:t>
      </w:r>
      <w:r w:rsidR="00730AD9">
        <w:rPr>
          <w:rFonts w:ascii="Tahoma" w:hAnsi="Tahoma" w:cs="Tahoma"/>
          <w:sz w:val="24"/>
          <w:szCs w:val="24"/>
        </w:rPr>
        <w:t>.</w:t>
      </w:r>
      <w:r w:rsidRPr="00C91AF4">
        <w:rPr>
          <w:rFonts w:ascii="Tahoma" w:hAnsi="Tahoma" w:cs="Tahoma"/>
          <w:sz w:val="24"/>
          <w:szCs w:val="24"/>
        </w:rPr>
        <w:t xml:space="preserve"> Đặc biệt là quy trình sấy khô bảo quản theo </w:t>
      </w:r>
      <w:r w:rsidRPr="00C91AF4">
        <w:rPr>
          <w:rFonts w:ascii="Tahoma" w:hAnsi="Tahoma" w:cs="Tahoma"/>
          <w:b/>
          <w:sz w:val="24"/>
          <w:szCs w:val="24"/>
        </w:rPr>
        <w:t>công nghệ Nhật Bản</w:t>
      </w:r>
      <w:r w:rsidRPr="00C91AF4">
        <w:rPr>
          <w:rFonts w:ascii="Tahoma" w:hAnsi="Tahoma" w:cs="Tahoma"/>
          <w:sz w:val="24"/>
          <w:szCs w:val="24"/>
        </w:rPr>
        <w:t xml:space="preserve"> giúp lưu giữ hoa từ 3 đến 5 năm.</w:t>
      </w:r>
    </w:p>
    <w:p w:rsidR="0014651D" w:rsidRPr="00C91AF4" w:rsidRDefault="0014651D" w:rsidP="00C91AF4">
      <w:pPr>
        <w:pStyle w:val="ListParagraph"/>
        <w:numPr>
          <w:ilvl w:val="0"/>
          <w:numId w:val="32"/>
        </w:numPr>
        <w:tabs>
          <w:tab w:val="left" w:pos="2385"/>
        </w:tabs>
        <w:jc w:val="both"/>
        <w:rPr>
          <w:rFonts w:ascii="Tahoma" w:hAnsi="Tahoma" w:cs="Tahoma"/>
          <w:sz w:val="24"/>
          <w:szCs w:val="24"/>
        </w:rPr>
      </w:pPr>
      <w:r w:rsidRPr="00C91AF4">
        <w:rPr>
          <w:rFonts w:ascii="Tahoma" w:hAnsi="Tahoma" w:cs="Tahoma"/>
          <w:b/>
          <w:sz w:val="24"/>
          <w:szCs w:val="24"/>
        </w:rPr>
        <w:t>Bảo tàng dân tộc học Lâm Đồ</w:t>
      </w:r>
      <w:r w:rsidR="004B64F7" w:rsidRPr="00C91AF4">
        <w:rPr>
          <w:rFonts w:ascii="Tahoma" w:hAnsi="Tahoma" w:cs="Tahoma"/>
          <w:b/>
          <w:sz w:val="24"/>
          <w:szCs w:val="24"/>
        </w:rPr>
        <w:t>ng</w:t>
      </w:r>
      <w:r w:rsidR="004B64F7" w:rsidRPr="00C91AF4">
        <w:rPr>
          <w:rFonts w:ascii="Tahoma" w:hAnsi="Tahoma" w:cs="Tahoma"/>
          <w:sz w:val="24"/>
          <w:szCs w:val="24"/>
        </w:rPr>
        <w:t>:</w:t>
      </w:r>
      <w:r w:rsidRPr="00C91AF4">
        <w:rPr>
          <w:rFonts w:ascii="Tahoma" w:hAnsi="Tahoma" w:cs="Tahoma"/>
          <w:sz w:val="24"/>
          <w:szCs w:val="24"/>
        </w:rPr>
        <w:t xml:space="preserve"> Nơi đây hiện đang lưu giữ trên 15.000 hiện vật với nhiều sưu tập hiện vật độc đáo và quý hiếm.</w:t>
      </w:r>
    </w:p>
    <w:p w:rsidR="004B64F7" w:rsidRPr="00C91AF4" w:rsidRDefault="004B64F7" w:rsidP="00C91AF4">
      <w:pPr>
        <w:pStyle w:val="ListParagraph"/>
        <w:numPr>
          <w:ilvl w:val="0"/>
          <w:numId w:val="31"/>
        </w:numPr>
        <w:tabs>
          <w:tab w:val="left" w:pos="2385"/>
        </w:tabs>
        <w:jc w:val="both"/>
        <w:rPr>
          <w:rFonts w:ascii="Tahoma" w:hAnsi="Tahoma" w:cs="Tahoma"/>
          <w:sz w:val="24"/>
          <w:szCs w:val="24"/>
        </w:rPr>
      </w:pPr>
      <w:r w:rsidRPr="00C91AF4">
        <w:rPr>
          <w:rFonts w:ascii="Tahoma" w:hAnsi="Tahoma" w:cs="Tahoma"/>
          <w:b/>
          <w:sz w:val="24"/>
          <w:szCs w:val="24"/>
        </w:rPr>
        <w:t>12h00:</w:t>
      </w:r>
      <w:r w:rsidRPr="00C91AF4">
        <w:rPr>
          <w:rFonts w:ascii="Tahoma" w:hAnsi="Tahoma" w:cs="Tahoma"/>
          <w:sz w:val="24"/>
          <w:szCs w:val="24"/>
        </w:rPr>
        <w:t xml:space="preserve"> Xe và HDV đưa đoàn về nhà hàng dùng bữa trưa. Sau đó tiếp tục tham quan:</w:t>
      </w:r>
    </w:p>
    <w:p w:rsidR="0014651D" w:rsidRPr="00C91AF4" w:rsidRDefault="0014651D" w:rsidP="00C91AF4">
      <w:pPr>
        <w:pStyle w:val="ListParagraph"/>
        <w:numPr>
          <w:ilvl w:val="0"/>
          <w:numId w:val="33"/>
        </w:numPr>
        <w:tabs>
          <w:tab w:val="left" w:pos="2385"/>
        </w:tabs>
        <w:jc w:val="both"/>
        <w:rPr>
          <w:rFonts w:ascii="Tahoma" w:hAnsi="Tahoma" w:cs="Tahoma"/>
          <w:sz w:val="24"/>
          <w:szCs w:val="24"/>
        </w:rPr>
      </w:pPr>
      <w:r w:rsidRPr="00C91AF4">
        <w:rPr>
          <w:rFonts w:ascii="Tahoma" w:hAnsi="Tahoma" w:cs="Tahoma"/>
          <w:b/>
          <w:sz w:val="24"/>
          <w:szCs w:val="24"/>
        </w:rPr>
        <w:t>Thác Datanla</w:t>
      </w:r>
      <w:r w:rsidR="004B64F7" w:rsidRPr="00C91AF4">
        <w:rPr>
          <w:rFonts w:ascii="Tahoma" w:hAnsi="Tahoma" w:cs="Tahoma"/>
          <w:sz w:val="24"/>
          <w:szCs w:val="24"/>
        </w:rPr>
        <w:t>:</w:t>
      </w:r>
      <w:r w:rsidRPr="00C91AF4">
        <w:rPr>
          <w:rFonts w:ascii="Tahoma" w:hAnsi="Tahoma" w:cs="Tahoma"/>
          <w:sz w:val="24"/>
          <w:szCs w:val="24"/>
        </w:rPr>
        <w:t xml:space="preserve"> để du khách chiêm ngưỡng vẻ đẹp của một trong những ngọn thác nổi tiếng và nên thơ nhất </w:t>
      </w:r>
      <w:r w:rsidRPr="00C91AF4">
        <w:rPr>
          <w:rFonts w:ascii="Tahoma" w:hAnsi="Tahoma" w:cs="Tahoma"/>
          <w:b/>
          <w:sz w:val="24"/>
          <w:szCs w:val="24"/>
        </w:rPr>
        <w:t>Đà Lạt</w:t>
      </w:r>
      <w:r w:rsidRPr="00C91AF4">
        <w:rPr>
          <w:rFonts w:ascii="Tahoma" w:hAnsi="Tahoma" w:cs="Tahoma"/>
          <w:sz w:val="24"/>
          <w:szCs w:val="24"/>
        </w:rPr>
        <w:t>.</w:t>
      </w:r>
    </w:p>
    <w:p w:rsidR="0014651D" w:rsidRPr="00C91AF4" w:rsidRDefault="0014651D" w:rsidP="00C91AF4">
      <w:pPr>
        <w:pStyle w:val="ListParagraph"/>
        <w:numPr>
          <w:ilvl w:val="0"/>
          <w:numId w:val="33"/>
        </w:numPr>
        <w:tabs>
          <w:tab w:val="left" w:pos="2385"/>
        </w:tabs>
        <w:jc w:val="both"/>
        <w:rPr>
          <w:rFonts w:ascii="Tahoma" w:hAnsi="Tahoma" w:cs="Tahoma"/>
          <w:sz w:val="24"/>
          <w:szCs w:val="24"/>
        </w:rPr>
      </w:pPr>
      <w:r w:rsidRPr="00C91AF4">
        <w:rPr>
          <w:rFonts w:ascii="Tahoma" w:hAnsi="Tahoma" w:cs="Tahoma"/>
          <w:b/>
          <w:sz w:val="24"/>
          <w:szCs w:val="24"/>
        </w:rPr>
        <w:t>Nhà Thờ Domain-de Marie</w:t>
      </w:r>
      <w:r w:rsidR="004B64F7" w:rsidRPr="00C91AF4">
        <w:rPr>
          <w:rFonts w:ascii="Tahoma" w:hAnsi="Tahoma" w:cs="Tahoma"/>
          <w:sz w:val="24"/>
          <w:szCs w:val="24"/>
        </w:rPr>
        <w:t>:</w:t>
      </w:r>
      <w:r w:rsidRPr="00C91AF4">
        <w:rPr>
          <w:rFonts w:ascii="Tahoma" w:hAnsi="Tahoma" w:cs="Tahoma"/>
          <w:sz w:val="24"/>
          <w:szCs w:val="24"/>
        </w:rPr>
        <w:t xml:space="preserve"> Tọa lạc trên </w:t>
      </w:r>
      <w:r w:rsidRPr="00C91AF4">
        <w:rPr>
          <w:rFonts w:ascii="Tahoma" w:hAnsi="Tahoma" w:cs="Tahoma"/>
          <w:b/>
          <w:sz w:val="24"/>
          <w:szCs w:val="24"/>
        </w:rPr>
        <w:t>ngọn đồi Mai Anh</w:t>
      </w:r>
      <w:r w:rsidRPr="00C91AF4">
        <w:rPr>
          <w:rFonts w:ascii="Tahoma" w:hAnsi="Tahoma" w:cs="Tahoma"/>
          <w:sz w:val="24"/>
          <w:szCs w:val="24"/>
        </w:rPr>
        <w:t xml:space="preserve"> với nét kiế</w:t>
      </w:r>
      <w:r w:rsidR="0038367A">
        <w:rPr>
          <w:rFonts w:ascii="Tahoma" w:hAnsi="Tahoma" w:cs="Tahoma"/>
          <w:sz w:val="24"/>
          <w:szCs w:val="24"/>
        </w:rPr>
        <w:t>n trúc độ</w:t>
      </w:r>
      <w:r w:rsidRPr="00C91AF4">
        <w:rPr>
          <w:rFonts w:ascii="Tahoma" w:hAnsi="Tahoma" w:cs="Tahoma"/>
          <w:sz w:val="24"/>
          <w:szCs w:val="24"/>
        </w:rPr>
        <w:t>c đáo và cổ kính</w:t>
      </w:r>
      <w:r w:rsidR="004B64F7" w:rsidRPr="00C91AF4">
        <w:rPr>
          <w:rFonts w:ascii="Tahoma" w:hAnsi="Tahoma" w:cs="Tahoma"/>
          <w:sz w:val="24"/>
          <w:szCs w:val="24"/>
        </w:rPr>
        <w:t xml:space="preserve">. </w:t>
      </w:r>
      <w:r w:rsidRPr="00C91AF4">
        <w:rPr>
          <w:rFonts w:ascii="Tahoma" w:hAnsi="Tahoma" w:cs="Tahoma"/>
          <w:sz w:val="24"/>
          <w:szCs w:val="24"/>
        </w:rPr>
        <w:t>Được biết, đây cũng là địa chỉ nuôi rất nhiều trẻ em cơ nhỡ.</w:t>
      </w:r>
    </w:p>
    <w:p w:rsidR="0014651D" w:rsidRPr="00C91AF4" w:rsidRDefault="0014651D" w:rsidP="00C91AF4">
      <w:pPr>
        <w:pStyle w:val="ListParagraph"/>
        <w:numPr>
          <w:ilvl w:val="0"/>
          <w:numId w:val="31"/>
        </w:numPr>
        <w:tabs>
          <w:tab w:val="left" w:pos="2385"/>
        </w:tabs>
        <w:jc w:val="both"/>
        <w:rPr>
          <w:rFonts w:ascii="Tahoma" w:hAnsi="Tahoma" w:cs="Tahoma"/>
          <w:sz w:val="24"/>
          <w:szCs w:val="24"/>
        </w:rPr>
      </w:pPr>
      <w:r w:rsidRPr="00C91AF4">
        <w:rPr>
          <w:rFonts w:ascii="Tahoma" w:hAnsi="Tahoma" w:cs="Tahoma"/>
          <w:b/>
          <w:sz w:val="24"/>
          <w:szCs w:val="24"/>
          <w:u w:val="single"/>
        </w:rPr>
        <w:t>Buổi tối</w:t>
      </w:r>
      <w:r w:rsidR="0038367A">
        <w:rPr>
          <w:rFonts w:ascii="Tahoma" w:hAnsi="Tahoma" w:cs="Tahoma"/>
          <w:sz w:val="24"/>
          <w:szCs w:val="24"/>
        </w:rPr>
        <w:t>:</w:t>
      </w:r>
      <w:r w:rsidR="004B64F7" w:rsidRPr="00C91AF4">
        <w:rPr>
          <w:rFonts w:ascii="Tahoma" w:hAnsi="Tahoma" w:cs="Tahoma"/>
          <w:sz w:val="24"/>
          <w:szCs w:val="24"/>
        </w:rPr>
        <w:t xml:space="preserve"> Đ</w:t>
      </w:r>
      <w:r w:rsidRPr="00C91AF4">
        <w:rPr>
          <w:rFonts w:ascii="Tahoma" w:hAnsi="Tahoma" w:cs="Tahoma"/>
          <w:sz w:val="24"/>
          <w:szCs w:val="24"/>
        </w:rPr>
        <w:t>oàn tham dự đêm lửa trại, uống rượu cần,xem văn nghệ cồng chiêng văn hóa  Tây Nguyên (chi phí tự túc) hoặc tự do khám phá Đà Lạt.</w:t>
      </w:r>
    </w:p>
    <w:p w:rsidR="004B64F7" w:rsidRPr="002E4782" w:rsidRDefault="004B64F7" w:rsidP="00C91AF4">
      <w:pPr>
        <w:tabs>
          <w:tab w:val="left" w:pos="810"/>
        </w:tabs>
        <w:spacing w:after="0"/>
        <w:contextualSpacing/>
        <w:jc w:val="both"/>
        <w:rPr>
          <w:rFonts w:ascii="Tahoma" w:hAnsi="Tahoma" w:cs="Tahoma"/>
          <w:b/>
          <w:color w:val="1F4E79"/>
          <w:sz w:val="26"/>
          <w:szCs w:val="26"/>
          <w:u w:val="single"/>
        </w:rPr>
      </w:pPr>
      <w:r w:rsidRPr="002E4782">
        <w:rPr>
          <w:rFonts w:ascii="Tahoma" w:hAnsi="Tahoma" w:cs="Tahoma"/>
          <w:b/>
          <w:color w:val="1F4E79"/>
          <w:sz w:val="26"/>
          <w:szCs w:val="26"/>
          <w:u w:val="single"/>
        </w:rPr>
        <w:t xml:space="preserve">NGÀY 03: </w:t>
      </w:r>
      <w:r w:rsidR="00EB0844" w:rsidRPr="002E4782">
        <w:rPr>
          <w:rFonts w:ascii="Tahoma" w:hAnsi="Tahoma" w:cs="Tahoma"/>
          <w:b/>
          <w:color w:val="1F4E79"/>
          <w:sz w:val="26"/>
          <w:szCs w:val="26"/>
          <w:u w:val="single"/>
        </w:rPr>
        <w:t xml:space="preserve">ĐƯỜNG HẦM ĐIÊU KHẮC – THIỀN VIỆN TRÚC LÂM – GA ĐÀ LẠT – TRẠI MÁT – CHÙA VE CHAI </w:t>
      </w:r>
      <w:r w:rsidRPr="002E4782">
        <w:rPr>
          <w:rFonts w:ascii="Tahoma" w:hAnsi="Tahoma" w:cs="Tahoma"/>
          <w:b/>
          <w:color w:val="1F4E79"/>
          <w:sz w:val="26"/>
          <w:szCs w:val="26"/>
          <w:u w:val="single"/>
        </w:rPr>
        <w:t xml:space="preserve"> (</w:t>
      </w:r>
      <w:r w:rsidR="009777C8" w:rsidRPr="002E4782">
        <w:rPr>
          <w:rFonts w:ascii="Tahoma" w:hAnsi="Tahoma" w:cs="Tahoma"/>
          <w:b/>
          <w:color w:val="1F4E79"/>
          <w:sz w:val="26"/>
          <w:szCs w:val="26"/>
          <w:u w:val="single"/>
        </w:rPr>
        <w:t>Ăn sáng, trưa, tối)</w:t>
      </w:r>
    </w:p>
    <w:p w:rsidR="009777C8" w:rsidRPr="00C91AF4" w:rsidRDefault="009777C8" w:rsidP="00C91AF4">
      <w:pPr>
        <w:pStyle w:val="ListParagraph"/>
        <w:numPr>
          <w:ilvl w:val="0"/>
          <w:numId w:val="31"/>
        </w:numPr>
        <w:tabs>
          <w:tab w:val="left" w:pos="2385"/>
        </w:tabs>
        <w:jc w:val="both"/>
        <w:rPr>
          <w:rFonts w:ascii="Tahoma" w:hAnsi="Tahoma" w:cs="Tahoma"/>
          <w:sz w:val="24"/>
          <w:szCs w:val="24"/>
        </w:rPr>
      </w:pPr>
      <w:r w:rsidRPr="00C91AF4">
        <w:rPr>
          <w:rFonts w:ascii="Tahoma" w:hAnsi="Tahoma" w:cs="Tahoma"/>
          <w:b/>
          <w:sz w:val="24"/>
          <w:szCs w:val="24"/>
        </w:rPr>
        <w:t>07h00</w:t>
      </w:r>
      <w:r w:rsidRPr="00C91AF4">
        <w:rPr>
          <w:rFonts w:ascii="Tahoma" w:hAnsi="Tahoma" w:cs="Tahoma"/>
          <w:sz w:val="24"/>
          <w:szCs w:val="24"/>
        </w:rPr>
        <w:t xml:space="preserve">: Sau khi dùng bữa sáng, xe sẽ đưa đoàn đi theo con đường trải lụa ven </w:t>
      </w:r>
      <w:r w:rsidRPr="00C91AF4">
        <w:rPr>
          <w:rFonts w:ascii="Tahoma" w:hAnsi="Tahoma" w:cs="Tahoma"/>
          <w:b/>
          <w:sz w:val="24"/>
          <w:szCs w:val="24"/>
        </w:rPr>
        <w:t>Hồ Tuyền Lâm</w:t>
      </w:r>
      <w:r w:rsidRPr="00C91AF4">
        <w:rPr>
          <w:rFonts w:ascii="Tahoma" w:hAnsi="Tahoma" w:cs="Tahoma"/>
          <w:sz w:val="24"/>
          <w:szCs w:val="24"/>
        </w:rPr>
        <w:t xml:space="preserve"> để đến tham quan các điểm:</w:t>
      </w:r>
    </w:p>
    <w:p w:rsidR="009777C8" w:rsidRPr="00C91AF4" w:rsidRDefault="0014651D" w:rsidP="00C91AF4">
      <w:pPr>
        <w:pStyle w:val="ListParagraph"/>
        <w:numPr>
          <w:ilvl w:val="0"/>
          <w:numId w:val="35"/>
        </w:numPr>
        <w:tabs>
          <w:tab w:val="left" w:pos="2385"/>
        </w:tabs>
        <w:jc w:val="both"/>
        <w:rPr>
          <w:rFonts w:ascii="Tahoma" w:hAnsi="Tahoma" w:cs="Tahoma"/>
          <w:sz w:val="24"/>
          <w:szCs w:val="24"/>
        </w:rPr>
      </w:pPr>
      <w:r w:rsidRPr="00C91AF4">
        <w:rPr>
          <w:rFonts w:ascii="Tahoma" w:hAnsi="Tahoma" w:cs="Tahoma"/>
          <w:b/>
          <w:sz w:val="24"/>
          <w:szCs w:val="24"/>
        </w:rPr>
        <w:t>Đường Hầm Điêu Khắc</w:t>
      </w:r>
      <w:r w:rsidR="009777C8" w:rsidRPr="00C91AF4">
        <w:rPr>
          <w:rFonts w:ascii="Tahoma" w:hAnsi="Tahoma" w:cs="Tahoma"/>
          <w:sz w:val="24"/>
          <w:szCs w:val="24"/>
        </w:rPr>
        <w:t xml:space="preserve">: </w:t>
      </w:r>
      <w:r w:rsidRPr="00C91AF4">
        <w:rPr>
          <w:rFonts w:ascii="Tahoma" w:hAnsi="Tahoma" w:cs="Tahoma"/>
          <w:sz w:val="24"/>
          <w:szCs w:val="24"/>
        </w:rPr>
        <w:t xml:space="preserve">Tại đây </w:t>
      </w:r>
      <w:r w:rsidR="009777C8" w:rsidRPr="00C91AF4">
        <w:rPr>
          <w:rFonts w:ascii="Tahoma" w:hAnsi="Tahoma" w:cs="Tahoma"/>
          <w:sz w:val="24"/>
          <w:szCs w:val="24"/>
        </w:rPr>
        <w:t xml:space="preserve">tái hiện lại </w:t>
      </w:r>
      <w:r w:rsidRPr="00C91AF4">
        <w:rPr>
          <w:rFonts w:ascii="Tahoma" w:hAnsi="Tahoma" w:cs="Tahoma"/>
          <w:sz w:val="24"/>
          <w:szCs w:val="24"/>
        </w:rPr>
        <w:t xml:space="preserve">câu chuyện về một </w:t>
      </w:r>
      <w:r w:rsidRPr="00C91AF4">
        <w:rPr>
          <w:rFonts w:ascii="Tahoma" w:hAnsi="Tahoma" w:cs="Tahoma"/>
          <w:b/>
          <w:sz w:val="24"/>
          <w:szCs w:val="24"/>
        </w:rPr>
        <w:t>Đà Lạt</w:t>
      </w:r>
      <w:r w:rsidRPr="00C91AF4">
        <w:rPr>
          <w:rFonts w:ascii="Tahoma" w:hAnsi="Tahoma" w:cs="Tahoma"/>
          <w:sz w:val="24"/>
          <w:szCs w:val="24"/>
        </w:rPr>
        <w:t xml:space="preserve"> từ thuở khai sinh lập địa cho tới nay.</w:t>
      </w:r>
      <w:r w:rsidR="009777C8" w:rsidRPr="00C91AF4">
        <w:rPr>
          <w:rFonts w:ascii="Tahoma" w:hAnsi="Tahoma" w:cs="Tahoma"/>
          <w:sz w:val="24"/>
          <w:szCs w:val="24"/>
        </w:rPr>
        <w:t xml:space="preserve"> </w:t>
      </w:r>
      <w:r w:rsidRPr="00C91AF4">
        <w:rPr>
          <w:rFonts w:ascii="Tahoma" w:hAnsi="Tahoma" w:cs="Tahoma"/>
          <w:sz w:val="24"/>
          <w:szCs w:val="24"/>
        </w:rPr>
        <w:t xml:space="preserve">Bên cạnh đó, </w:t>
      </w:r>
      <w:r w:rsidR="009777C8" w:rsidRPr="00C91AF4">
        <w:rPr>
          <w:rFonts w:ascii="Tahoma" w:hAnsi="Tahoma" w:cs="Tahoma"/>
          <w:sz w:val="24"/>
          <w:szCs w:val="24"/>
        </w:rPr>
        <w:t>quý khách</w:t>
      </w:r>
      <w:r w:rsidRPr="00C91AF4">
        <w:rPr>
          <w:rFonts w:ascii="Tahoma" w:hAnsi="Tahoma" w:cs="Tahoma"/>
          <w:sz w:val="24"/>
          <w:szCs w:val="24"/>
        </w:rPr>
        <w:t xml:space="preserve"> còn được tận mắt chiêm ngưỡng </w:t>
      </w:r>
      <w:r w:rsidRPr="00C91AF4">
        <w:rPr>
          <w:rFonts w:ascii="Tahoma" w:hAnsi="Tahoma" w:cs="Tahoma"/>
          <w:b/>
          <w:sz w:val="24"/>
          <w:szCs w:val="24"/>
        </w:rPr>
        <w:t>Ngôi nhà bằng đất sét</w:t>
      </w:r>
      <w:r w:rsidRPr="00C91AF4">
        <w:rPr>
          <w:rFonts w:ascii="Tahoma" w:hAnsi="Tahoma" w:cs="Tahoma"/>
          <w:sz w:val="24"/>
          <w:szCs w:val="24"/>
        </w:rPr>
        <w:t xml:space="preserve"> duy nhất và độc đáo nhất nước ta</w:t>
      </w:r>
      <w:r w:rsidR="009777C8" w:rsidRPr="00C91AF4">
        <w:rPr>
          <w:rFonts w:ascii="Tahoma" w:hAnsi="Tahoma" w:cs="Tahoma"/>
          <w:sz w:val="24"/>
          <w:szCs w:val="24"/>
        </w:rPr>
        <w:t>.</w:t>
      </w:r>
    </w:p>
    <w:p w:rsidR="0014651D" w:rsidRPr="00C91AF4" w:rsidRDefault="0014651D" w:rsidP="00C91AF4">
      <w:pPr>
        <w:pStyle w:val="ListParagraph"/>
        <w:numPr>
          <w:ilvl w:val="0"/>
          <w:numId w:val="35"/>
        </w:numPr>
        <w:tabs>
          <w:tab w:val="left" w:pos="2385"/>
        </w:tabs>
        <w:jc w:val="both"/>
        <w:rPr>
          <w:rFonts w:ascii="Tahoma" w:hAnsi="Tahoma" w:cs="Tahoma"/>
          <w:sz w:val="24"/>
          <w:szCs w:val="24"/>
        </w:rPr>
      </w:pPr>
      <w:r w:rsidRPr="00C91AF4">
        <w:rPr>
          <w:rFonts w:ascii="Tahoma" w:hAnsi="Tahoma" w:cs="Tahoma"/>
          <w:b/>
          <w:sz w:val="24"/>
          <w:szCs w:val="24"/>
        </w:rPr>
        <w:t>Thiền Viện Trúc Lâm</w:t>
      </w:r>
      <w:r w:rsidR="009777C8" w:rsidRPr="00C91AF4">
        <w:rPr>
          <w:rFonts w:ascii="Tahoma" w:hAnsi="Tahoma" w:cs="Tahoma"/>
          <w:sz w:val="24"/>
          <w:szCs w:val="24"/>
        </w:rPr>
        <w:t>: Đ</w:t>
      </w:r>
      <w:r w:rsidRPr="00C91AF4">
        <w:rPr>
          <w:rFonts w:ascii="Tahoma" w:hAnsi="Tahoma" w:cs="Tahoma"/>
          <w:sz w:val="24"/>
          <w:szCs w:val="24"/>
        </w:rPr>
        <w:t xml:space="preserve">i cáp treo qua </w:t>
      </w:r>
      <w:r w:rsidRPr="00C91AF4">
        <w:rPr>
          <w:rFonts w:ascii="Tahoma" w:hAnsi="Tahoma" w:cs="Tahoma"/>
          <w:b/>
          <w:sz w:val="24"/>
          <w:szCs w:val="24"/>
        </w:rPr>
        <w:t>đồi Rôbin</w:t>
      </w:r>
      <w:r w:rsidRPr="00C91AF4">
        <w:rPr>
          <w:rFonts w:ascii="Tahoma" w:hAnsi="Tahoma" w:cs="Tahoma"/>
          <w:sz w:val="24"/>
          <w:szCs w:val="24"/>
        </w:rPr>
        <w:t>, ngắm cảnh rừng thông</w:t>
      </w:r>
      <w:r w:rsidRPr="00C91AF4">
        <w:rPr>
          <w:rFonts w:ascii="Tahoma" w:hAnsi="Tahoma" w:cs="Tahoma"/>
          <w:b/>
          <w:sz w:val="24"/>
          <w:szCs w:val="24"/>
        </w:rPr>
        <w:t>, hồ Tuyền Lâm</w:t>
      </w:r>
      <w:r w:rsidRPr="00C91AF4">
        <w:rPr>
          <w:rFonts w:ascii="Tahoma" w:hAnsi="Tahoma" w:cs="Tahoma"/>
          <w:sz w:val="24"/>
          <w:szCs w:val="24"/>
        </w:rPr>
        <w:t xml:space="preserve"> và </w:t>
      </w:r>
      <w:r w:rsidRPr="00C91AF4">
        <w:rPr>
          <w:rFonts w:ascii="Tahoma" w:hAnsi="Tahoma" w:cs="Tahoma"/>
          <w:b/>
          <w:sz w:val="24"/>
          <w:szCs w:val="24"/>
        </w:rPr>
        <w:t>núi Phượng Hoàng</w:t>
      </w:r>
      <w:r w:rsidRPr="00C91AF4">
        <w:rPr>
          <w:rFonts w:ascii="Tahoma" w:hAnsi="Tahoma" w:cs="Tahoma"/>
          <w:sz w:val="24"/>
          <w:szCs w:val="24"/>
        </w:rPr>
        <w:t xml:space="preserve"> từ trên cao.</w:t>
      </w:r>
    </w:p>
    <w:p w:rsidR="00EB0844" w:rsidRPr="00C91AF4" w:rsidRDefault="00EB0844" w:rsidP="00C91AF4">
      <w:pPr>
        <w:pStyle w:val="ListParagraph"/>
        <w:numPr>
          <w:ilvl w:val="0"/>
          <w:numId w:val="31"/>
        </w:numPr>
        <w:tabs>
          <w:tab w:val="left" w:pos="2385"/>
        </w:tabs>
        <w:jc w:val="both"/>
        <w:rPr>
          <w:rFonts w:ascii="Tahoma" w:hAnsi="Tahoma" w:cs="Tahoma"/>
          <w:sz w:val="24"/>
          <w:szCs w:val="24"/>
        </w:rPr>
      </w:pPr>
      <w:r w:rsidRPr="00C91AF4">
        <w:rPr>
          <w:rFonts w:ascii="Tahoma" w:hAnsi="Tahoma" w:cs="Tahoma"/>
          <w:b/>
          <w:sz w:val="24"/>
          <w:szCs w:val="24"/>
        </w:rPr>
        <w:t>12h00</w:t>
      </w:r>
      <w:r w:rsidRPr="00C91AF4">
        <w:rPr>
          <w:rFonts w:ascii="Tahoma" w:hAnsi="Tahoma" w:cs="Tahoma"/>
          <w:sz w:val="24"/>
          <w:szCs w:val="24"/>
        </w:rPr>
        <w:t>: HDV đưa đoàn về nhà hàng dùng bữa trưa, sau đó đoàn tiếp tục chương trình tham quan các điểm:</w:t>
      </w:r>
    </w:p>
    <w:p w:rsidR="0014651D" w:rsidRPr="00C91AF4" w:rsidRDefault="0014651D" w:rsidP="00C91AF4">
      <w:pPr>
        <w:pStyle w:val="ListParagraph"/>
        <w:numPr>
          <w:ilvl w:val="0"/>
          <w:numId w:val="36"/>
        </w:numPr>
        <w:tabs>
          <w:tab w:val="left" w:pos="2385"/>
        </w:tabs>
        <w:jc w:val="both"/>
        <w:rPr>
          <w:rFonts w:ascii="Tahoma" w:hAnsi="Tahoma" w:cs="Tahoma"/>
          <w:b/>
          <w:sz w:val="24"/>
          <w:szCs w:val="24"/>
        </w:rPr>
      </w:pPr>
      <w:r w:rsidRPr="00C91AF4">
        <w:rPr>
          <w:rFonts w:ascii="Tahoma" w:hAnsi="Tahoma" w:cs="Tahoma"/>
          <w:b/>
          <w:sz w:val="24"/>
          <w:szCs w:val="24"/>
        </w:rPr>
        <w:t>Ga Đà Lạt</w:t>
      </w:r>
      <w:r w:rsidRPr="00C91AF4">
        <w:rPr>
          <w:rFonts w:ascii="Tahoma" w:hAnsi="Tahoma" w:cs="Tahoma"/>
          <w:sz w:val="24"/>
          <w:szCs w:val="24"/>
        </w:rPr>
        <w:t xml:space="preserve"> - nơi sở hữu nhiều kỉ lục như "</w:t>
      </w:r>
      <w:r w:rsidRPr="00C91AF4">
        <w:rPr>
          <w:rFonts w:ascii="Tahoma" w:hAnsi="Tahoma" w:cs="Tahoma"/>
          <w:b/>
          <w:sz w:val="24"/>
          <w:szCs w:val="24"/>
        </w:rPr>
        <w:t>nhà ga cao nhất</w:t>
      </w:r>
      <w:r w:rsidRPr="00C91AF4">
        <w:rPr>
          <w:rFonts w:ascii="Tahoma" w:hAnsi="Tahoma" w:cs="Tahoma"/>
          <w:sz w:val="24"/>
          <w:szCs w:val="24"/>
        </w:rPr>
        <w:t>", "</w:t>
      </w:r>
      <w:r w:rsidRPr="00C91AF4">
        <w:rPr>
          <w:rFonts w:ascii="Tahoma" w:hAnsi="Tahoma" w:cs="Tahoma"/>
          <w:b/>
          <w:sz w:val="24"/>
          <w:szCs w:val="24"/>
        </w:rPr>
        <w:t>nhà ga cổ nhất</w:t>
      </w:r>
      <w:r w:rsidRPr="00C91AF4">
        <w:rPr>
          <w:rFonts w:ascii="Tahoma" w:hAnsi="Tahoma" w:cs="Tahoma"/>
          <w:sz w:val="24"/>
          <w:szCs w:val="24"/>
        </w:rPr>
        <w:t xml:space="preserve">", </w:t>
      </w:r>
      <w:r w:rsidRPr="00C91AF4">
        <w:rPr>
          <w:rFonts w:ascii="Tahoma" w:hAnsi="Tahoma" w:cs="Tahoma"/>
          <w:b/>
          <w:sz w:val="24"/>
          <w:szCs w:val="24"/>
        </w:rPr>
        <w:t>"nơi có đầu tàu chạy bằng hơi nước duy nhất", "nhà ga độc đáo nhất" và "nhà ga đẹp nhất" Việt Nam...</w:t>
      </w:r>
      <w:r w:rsidR="009777C8" w:rsidRPr="00C91AF4">
        <w:rPr>
          <w:rFonts w:ascii="Tahoma" w:hAnsi="Tahoma" w:cs="Tahoma"/>
          <w:b/>
          <w:sz w:val="24"/>
          <w:szCs w:val="24"/>
        </w:rPr>
        <w:t xml:space="preserve"> </w:t>
      </w:r>
    </w:p>
    <w:p w:rsidR="00EB0844" w:rsidRPr="00C91AF4" w:rsidRDefault="0014651D" w:rsidP="00C91AF4">
      <w:pPr>
        <w:pStyle w:val="ListParagraph"/>
        <w:numPr>
          <w:ilvl w:val="0"/>
          <w:numId w:val="36"/>
        </w:numPr>
        <w:tabs>
          <w:tab w:val="left" w:pos="2385"/>
        </w:tabs>
        <w:jc w:val="both"/>
        <w:rPr>
          <w:rFonts w:ascii="Tahoma" w:hAnsi="Tahoma" w:cs="Tahoma"/>
          <w:sz w:val="24"/>
          <w:szCs w:val="24"/>
        </w:rPr>
      </w:pPr>
      <w:r w:rsidRPr="00C91AF4">
        <w:rPr>
          <w:rFonts w:ascii="Tahoma" w:hAnsi="Tahoma" w:cs="Tahoma"/>
          <w:sz w:val="24"/>
          <w:szCs w:val="24"/>
        </w:rPr>
        <w:t xml:space="preserve">Tiếp tục xe đưa đoàn đến với </w:t>
      </w:r>
      <w:r w:rsidRPr="00C91AF4">
        <w:rPr>
          <w:rFonts w:ascii="Tahoma" w:hAnsi="Tahoma" w:cs="Tahoma"/>
          <w:b/>
          <w:sz w:val="24"/>
          <w:szCs w:val="24"/>
        </w:rPr>
        <w:t>Trại Mát</w:t>
      </w:r>
      <w:r w:rsidRPr="00C91AF4">
        <w:rPr>
          <w:rFonts w:ascii="Tahoma" w:hAnsi="Tahoma" w:cs="Tahoma"/>
          <w:sz w:val="24"/>
          <w:szCs w:val="24"/>
        </w:rPr>
        <w:t xml:space="preserve"> (hoặc Quý khách có thể đi bằng xe lửa - chi phí tự túc) khám phá thị trấn ngoại ô của phố núi</w:t>
      </w:r>
      <w:r w:rsidR="00EB0844" w:rsidRPr="00C91AF4">
        <w:rPr>
          <w:rFonts w:ascii="Tahoma" w:hAnsi="Tahoma" w:cs="Tahoma"/>
          <w:sz w:val="24"/>
          <w:szCs w:val="24"/>
        </w:rPr>
        <w:t>.</w:t>
      </w:r>
    </w:p>
    <w:p w:rsidR="0014651D" w:rsidRPr="00C91AF4" w:rsidRDefault="0014651D" w:rsidP="00C91AF4">
      <w:pPr>
        <w:pStyle w:val="ListParagraph"/>
        <w:numPr>
          <w:ilvl w:val="0"/>
          <w:numId w:val="36"/>
        </w:numPr>
        <w:tabs>
          <w:tab w:val="left" w:pos="2385"/>
        </w:tabs>
        <w:jc w:val="both"/>
        <w:rPr>
          <w:rFonts w:ascii="Tahoma" w:hAnsi="Tahoma" w:cs="Tahoma"/>
          <w:sz w:val="24"/>
          <w:szCs w:val="24"/>
        </w:rPr>
      </w:pPr>
      <w:r w:rsidRPr="00C91AF4">
        <w:rPr>
          <w:rFonts w:ascii="Tahoma" w:hAnsi="Tahoma" w:cs="Tahoma"/>
          <w:b/>
          <w:sz w:val="24"/>
          <w:szCs w:val="24"/>
        </w:rPr>
        <w:t>Chùa Linh Phước</w:t>
      </w:r>
      <w:r w:rsidRPr="00C91AF4">
        <w:rPr>
          <w:rFonts w:ascii="Tahoma" w:hAnsi="Tahoma" w:cs="Tahoma"/>
          <w:sz w:val="24"/>
          <w:szCs w:val="24"/>
        </w:rPr>
        <w:t xml:space="preserve"> </w:t>
      </w:r>
      <w:r w:rsidRPr="00C91AF4">
        <w:rPr>
          <w:rFonts w:ascii="Tahoma" w:hAnsi="Tahoma" w:cs="Tahoma"/>
          <w:b/>
          <w:sz w:val="24"/>
          <w:szCs w:val="24"/>
        </w:rPr>
        <w:t>(tức Chùa Ve Chai)</w:t>
      </w:r>
      <w:r w:rsidRPr="00C91AF4">
        <w:rPr>
          <w:rFonts w:ascii="Tahoma" w:hAnsi="Tahoma" w:cs="Tahoma"/>
          <w:sz w:val="24"/>
          <w:szCs w:val="24"/>
        </w:rPr>
        <w:t xml:space="preserve"> - một </w:t>
      </w:r>
      <w:r w:rsidRPr="00DE0870">
        <w:rPr>
          <w:rFonts w:ascii="Tahoma" w:hAnsi="Tahoma" w:cs="Tahoma"/>
          <w:sz w:val="24"/>
          <w:szCs w:val="24"/>
        </w:rPr>
        <w:t>công trình kiến trúc Phật Giáo</w:t>
      </w:r>
      <w:r w:rsidRPr="00C91AF4">
        <w:rPr>
          <w:rFonts w:ascii="Tahoma" w:hAnsi="Tahoma" w:cs="Tahoma"/>
          <w:b/>
          <w:sz w:val="24"/>
          <w:szCs w:val="24"/>
        </w:rPr>
        <w:t xml:space="preserve"> </w:t>
      </w:r>
      <w:r w:rsidRPr="00C91AF4">
        <w:rPr>
          <w:rFonts w:ascii="Tahoma" w:hAnsi="Tahoma" w:cs="Tahoma"/>
          <w:sz w:val="24"/>
          <w:szCs w:val="24"/>
        </w:rPr>
        <w:t>đặc sắc được trang trí chủ yếu bằng các loại gốm sứ.</w:t>
      </w:r>
    </w:p>
    <w:p w:rsidR="0014651D" w:rsidRPr="00C91AF4" w:rsidRDefault="00EB0844" w:rsidP="00C91AF4">
      <w:pPr>
        <w:pStyle w:val="ListParagraph"/>
        <w:numPr>
          <w:ilvl w:val="0"/>
          <w:numId w:val="31"/>
        </w:numPr>
        <w:tabs>
          <w:tab w:val="left" w:pos="2385"/>
        </w:tabs>
        <w:jc w:val="both"/>
        <w:rPr>
          <w:rFonts w:ascii="Tahoma" w:hAnsi="Tahoma" w:cs="Tahoma"/>
          <w:sz w:val="24"/>
          <w:szCs w:val="24"/>
        </w:rPr>
      </w:pPr>
      <w:r w:rsidRPr="00C91AF4">
        <w:rPr>
          <w:rFonts w:ascii="Tahoma" w:hAnsi="Tahoma" w:cs="Tahoma"/>
          <w:b/>
          <w:sz w:val="24"/>
          <w:szCs w:val="24"/>
        </w:rPr>
        <w:t>18h00</w:t>
      </w:r>
      <w:r w:rsidRPr="00C91AF4">
        <w:rPr>
          <w:rFonts w:ascii="Tahoma" w:hAnsi="Tahoma" w:cs="Tahoma"/>
          <w:sz w:val="24"/>
          <w:szCs w:val="24"/>
        </w:rPr>
        <w:t xml:space="preserve">: Xe đưa đoàn quay trở về nhà hàng dùng bữa tối sau đó quý khách tự do khám phá </w:t>
      </w:r>
      <w:r w:rsidRPr="00C91AF4">
        <w:rPr>
          <w:rFonts w:ascii="Tahoma" w:hAnsi="Tahoma" w:cs="Tahoma"/>
          <w:b/>
          <w:sz w:val="24"/>
          <w:szCs w:val="24"/>
        </w:rPr>
        <w:t>thành phố Đà Lạt</w:t>
      </w:r>
      <w:r w:rsidRPr="00C91AF4">
        <w:rPr>
          <w:rFonts w:ascii="Tahoma" w:hAnsi="Tahoma" w:cs="Tahoma"/>
          <w:sz w:val="24"/>
          <w:szCs w:val="24"/>
        </w:rPr>
        <w:t xml:space="preserve"> về đêm. Đoàn nghỉ đêm tại </w:t>
      </w:r>
      <w:r w:rsidRPr="00C91AF4">
        <w:rPr>
          <w:rFonts w:ascii="Tahoma" w:hAnsi="Tahoma" w:cs="Tahoma"/>
          <w:b/>
          <w:sz w:val="24"/>
          <w:szCs w:val="24"/>
        </w:rPr>
        <w:t>Đà Lạt.</w:t>
      </w:r>
    </w:p>
    <w:p w:rsidR="00EB0844" w:rsidRPr="002E4782" w:rsidRDefault="00EB0844" w:rsidP="00C91AF4">
      <w:pPr>
        <w:tabs>
          <w:tab w:val="left" w:pos="810"/>
        </w:tabs>
        <w:spacing w:after="0"/>
        <w:contextualSpacing/>
        <w:jc w:val="both"/>
        <w:rPr>
          <w:rFonts w:ascii="Tahoma" w:hAnsi="Tahoma" w:cs="Tahoma"/>
          <w:b/>
          <w:color w:val="1F4E79"/>
          <w:sz w:val="26"/>
          <w:szCs w:val="26"/>
          <w:u w:val="single"/>
        </w:rPr>
      </w:pPr>
      <w:r w:rsidRPr="002E4782">
        <w:rPr>
          <w:rFonts w:ascii="Tahoma" w:hAnsi="Tahoma" w:cs="Tahoma"/>
          <w:b/>
          <w:color w:val="1F4E79"/>
          <w:sz w:val="26"/>
          <w:szCs w:val="26"/>
          <w:u w:val="single"/>
        </w:rPr>
        <w:t>NGÀY 04: ĐÀ LẠT – TP. HỒ CHÍ MINH (Ăn sáng, trưa)</w:t>
      </w:r>
    </w:p>
    <w:p w:rsidR="0014651D" w:rsidRPr="00C91AF4" w:rsidRDefault="00EB0844" w:rsidP="00C91AF4">
      <w:pPr>
        <w:pStyle w:val="ListParagraph"/>
        <w:numPr>
          <w:ilvl w:val="0"/>
          <w:numId w:val="31"/>
        </w:numPr>
        <w:tabs>
          <w:tab w:val="left" w:pos="2385"/>
        </w:tabs>
        <w:jc w:val="both"/>
        <w:rPr>
          <w:rFonts w:ascii="Tahoma" w:hAnsi="Tahoma" w:cs="Tahoma"/>
          <w:sz w:val="24"/>
          <w:szCs w:val="24"/>
        </w:rPr>
      </w:pPr>
      <w:r w:rsidRPr="00C91AF4">
        <w:rPr>
          <w:rFonts w:ascii="Tahoma" w:hAnsi="Tahoma" w:cs="Tahoma"/>
          <w:b/>
          <w:sz w:val="24"/>
          <w:szCs w:val="24"/>
          <w:u w:val="single"/>
        </w:rPr>
        <w:t>Buổi sáng</w:t>
      </w:r>
      <w:r w:rsidRPr="00C91AF4">
        <w:rPr>
          <w:rFonts w:ascii="Tahoma" w:hAnsi="Tahoma" w:cs="Tahoma"/>
          <w:sz w:val="24"/>
          <w:szCs w:val="24"/>
        </w:rPr>
        <w:t xml:space="preserve">: HDV làm thủ tục trả phòng, đoàn dùng điểm tâm sáng, sau đó xe đưa đoàn </w:t>
      </w:r>
      <w:r w:rsidRPr="00C91AF4">
        <w:rPr>
          <w:rFonts w:ascii="Tahoma" w:hAnsi="Tahoma" w:cs="Tahoma"/>
          <w:b/>
          <w:sz w:val="24"/>
          <w:szCs w:val="24"/>
        </w:rPr>
        <w:t xml:space="preserve">ghé </w:t>
      </w:r>
      <w:r w:rsidR="002E4782" w:rsidRPr="00C91AF4">
        <w:rPr>
          <w:rFonts w:ascii="Tahoma" w:hAnsi="Tahoma" w:cs="Tahoma"/>
          <w:b/>
          <w:sz w:val="24"/>
          <w:szCs w:val="24"/>
        </w:rPr>
        <w:t>c</w:t>
      </w:r>
      <w:r w:rsidRPr="00C91AF4">
        <w:rPr>
          <w:rFonts w:ascii="Tahoma" w:hAnsi="Tahoma" w:cs="Tahoma"/>
          <w:b/>
          <w:sz w:val="24"/>
          <w:szCs w:val="24"/>
        </w:rPr>
        <w:t>hợ Đà Lạt</w:t>
      </w:r>
      <w:r w:rsidRPr="00C91AF4">
        <w:rPr>
          <w:rFonts w:ascii="Tahoma" w:hAnsi="Tahoma" w:cs="Tahoma"/>
          <w:sz w:val="24"/>
          <w:szCs w:val="24"/>
        </w:rPr>
        <w:t xml:space="preserve"> mua </w:t>
      </w:r>
      <w:r w:rsidRPr="00C91AF4">
        <w:rPr>
          <w:rFonts w:ascii="Tahoma" w:hAnsi="Tahoma" w:cs="Tahoma"/>
          <w:b/>
          <w:sz w:val="24"/>
          <w:szCs w:val="24"/>
        </w:rPr>
        <w:t>đặc sản các</w:t>
      </w:r>
      <w:r w:rsidR="00C762E3">
        <w:rPr>
          <w:rFonts w:ascii="Tahoma" w:hAnsi="Tahoma" w:cs="Tahoma"/>
          <w:b/>
          <w:sz w:val="24"/>
          <w:szCs w:val="24"/>
        </w:rPr>
        <w:t xml:space="preserve"> loạ</w:t>
      </w:r>
      <w:r w:rsidRPr="00C91AF4">
        <w:rPr>
          <w:rFonts w:ascii="Tahoma" w:hAnsi="Tahoma" w:cs="Tahoma"/>
          <w:b/>
          <w:sz w:val="24"/>
          <w:szCs w:val="24"/>
        </w:rPr>
        <w:t>i hoa quả và trái cây vùng cao</w:t>
      </w:r>
      <w:r w:rsidRPr="00C91AF4">
        <w:rPr>
          <w:rFonts w:ascii="Tahoma" w:hAnsi="Tahoma" w:cs="Tahoma"/>
          <w:sz w:val="24"/>
          <w:szCs w:val="24"/>
        </w:rPr>
        <w:t>.</w:t>
      </w:r>
    </w:p>
    <w:p w:rsidR="00DE0870" w:rsidRDefault="0014651D" w:rsidP="00C91AF4">
      <w:pPr>
        <w:pStyle w:val="ListParagraph"/>
        <w:numPr>
          <w:ilvl w:val="0"/>
          <w:numId w:val="31"/>
        </w:numPr>
        <w:tabs>
          <w:tab w:val="left" w:pos="2385"/>
        </w:tabs>
        <w:jc w:val="both"/>
        <w:rPr>
          <w:rFonts w:ascii="Tahoma" w:hAnsi="Tahoma" w:cs="Tahoma"/>
          <w:sz w:val="24"/>
          <w:szCs w:val="24"/>
        </w:rPr>
      </w:pPr>
      <w:r w:rsidRPr="00C91AF4">
        <w:rPr>
          <w:rFonts w:ascii="Tahoma" w:hAnsi="Tahoma" w:cs="Tahoma"/>
          <w:sz w:val="24"/>
          <w:szCs w:val="24"/>
        </w:rPr>
        <w:t xml:space="preserve">Ngay sau đó, xe đưa đoàn về </w:t>
      </w:r>
      <w:r w:rsidRPr="00C91AF4">
        <w:rPr>
          <w:rFonts w:ascii="Tahoma" w:hAnsi="Tahoma" w:cs="Tahoma"/>
          <w:b/>
          <w:sz w:val="24"/>
          <w:szCs w:val="24"/>
        </w:rPr>
        <w:t>TP. Bảo Lộc</w:t>
      </w:r>
      <w:r w:rsidRPr="00C91AF4">
        <w:rPr>
          <w:rFonts w:ascii="Tahoma" w:hAnsi="Tahoma" w:cs="Tahoma"/>
          <w:sz w:val="24"/>
          <w:szCs w:val="24"/>
        </w:rPr>
        <w:t xml:space="preserve">. Tại đây </w:t>
      </w:r>
      <w:r w:rsidR="00EB0844" w:rsidRPr="00C91AF4">
        <w:rPr>
          <w:rFonts w:ascii="Tahoma" w:hAnsi="Tahoma" w:cs="Tahoma"/>
          <w:sz w:val="24"/>
          <w:szCs w:val="24"/>
        </w:rPr>
        <w:t xml:space="preserve">quý khách dùng bữa trưa và </w:t>
      </w:r>
      <w:r w:rsidRPr="00C91AF4">
        <w:rPr>
          <w:rFonts w:ascii="Tahoma" w:hAnsi="Tahoma" w:cs="Tahoma"/>
          <w:sz w:val="24"/>
          <w:szCs w:val="24"/>
        </w:rPr>
        <w:t xml:space="preserve">tranh thủ thưởng thức đặc </w:t>
      </w:r>
      <w:r w:rsidRPr="00DE0870">
        <w:rPr>
          <w:rFonts w:ascii="Tahoma" w:hAnsi="Tahoma" w:cs="Tahoma"/>
          <w:sz w:val="24"/>
          <w:szCs w:val="24"/>
        </w:rPr>
        <w:t>sản trà, cà phê</w:t>
      </w:r>
      <w:r w:rsidRPr="00C91AF4">
        <w:rPr>
          <w:rFonts w:ascii="Tahoma" w:hAnsi="Tahoma" w:cs="Tahoma"/>
          <w:sz w:val="24"/>
          <w:szCs w:val="24"/>
        </w:rPr>
        <w:t>.</w:t>
      </w:r>
      <w:r w:rsidR="00EB0844" w:rsidRPr="00C91AF4">
        <w:rPr>
          <w:rFonts w:ascii="Tahoma" w:hAnsi="Tahoma" w:cs="Tahoma"/>
          <w:sz w:val="24"/>
          <w:szCs w:val="24"/>
        </w:rPr>
        <w:t xml:space="preserve"> </w:t>
      </w:r>
    </w:p>
    <w:p w:rsidR="00BB727C" w:rsidRPr="00C91AF4" w:rsidRDefault="0014651D" w:rsidP="00C91AF4">
      <w:pPr>
        <w:pStyle w:val="ListParagraph"/>
        <w:numPr>
          <w:ilvl w:val="0"/>
          <w:numId w:val="31"/>
        </w:numPr>
        <w:tabs>
          <w:tab w:val="left" w:pos="2385"/>
        </w:tabs>
        <w:jc w:val="both"/>
        <w:rPr>
          <w:rFonts w:ascii="Tahoma" w:hAnsi="Tahoma" w:cs="Tahoma"/>
          <w:sz w:val="24"/>
          <w:szCs w:val="24"/>
        </w:rPr>
      </w:pPr>
      <w:r w:rsidRPr="00C91AF4">
        <w:rPr>
          <w:rFonts w:ascii="Tahoma" w:hAnsi="Tahoma" w:cs="Tahoma"/>
          <w:sz w:val="24"/>
          <w:szCs w:val="24"/>
        </w:rPr>
        <w:t xml:space="preserve">Chia tay thành phố sương mù bằng ly vị café sóng sánh đậm đặc, đoàn khởi hành về </w:t>
      </w:r>
      <w:r w:rsidRPr="00C91AF4">
        <w:rPr>
          <w:rFonts w:ascii="Tahoma" w:hAnsi="Tahoma" w:cs="Tahoma"/>
          <w:b/>
          <w:sz w:val="24"/>
          <w:szCs w:val="24"/>
        </w:rPr>
        <w:t>TP.Hồ Chí Minh</w:t>
      </w:r>
      <w:r w:rsidRPr="00C91AF4">
        <w:rPr>
          <w:rFonts w:ascii="Tahoma" w:hAnsi="Tahoma" w:cs="Tahoma"/>
          <w:sz w:val="24"/>
          <w:szCs w:val="24"/>
        </w:rPr>
        <w:t xml:space="preserve">, kết thúc chuyến hành trình du lịch 4 ngày 3 đêm. </w:t>
      </w:r>
    </w:p>
    <w:p w:rsidR="0014651D" w:rsidRPr="00C91AF4" w:rsidRDefault="0014651D" w:rsidP="00C91AF4">
      <w:pPr>
        <w:pStyle w:val="ListParagraph"/>
        <w:numPr>
          <w:ilvl w:val="0"/>
          <w:numId w:val="31"/>
        </w:numPr>
        <w:tabs>
          <w:tab w:val="left" w:pos="2385"/>
        </w:tabs>
        <w:jc w:val="both"/>
        <w:rPr>
          <w:rFonts w:ascii="Tahoma" w:hAnsi="Tahoma" w:cs="Tahoma"/>
          <w:sz w:val="24"/>
          <w:szCs w:val="24"/>
        </w:rPr>
      </w:pPr>
      <w:r w:rsidRPr="00C91AF4">
        <w:rPr>
          <w:rFonts w:ascii="Tahoma" w:hAnsi="Tahoma" w:cs="Tahoma"/>
          <w:sz w:val="24"/>
          <w:szCs w:val="24"/>
        </w:rPr>
        <w:t>Hướng dẫn viên chia tay tạm biệt đoàn và hẹn gặp lại trong những hành trình</w:t>
      </w:r>
      <w:r w:rsidR="00BB727C" w:rsidRPr="00C91AF4">
        <w:rPr>
          <w:rFonts w:ascii="Tahoma" w:hAnsi="Tahoma" w:cs="Tahoma"/>
          <w:sz w:val="24"/>
          <w:szCs w:val="24"/>
        </w:rPr>
        <w:t xml:space="preserve"> tiếp theo.</w:t>
      </w:r>
    </w:p>
    <w:p w:rsidR="0014651D" w:rsidRPr="000E23E9" w:rsidRDefault="00BB727C" w:rsidP="00C91AF4">
      <w:pPr>
        <w:spacing w:after="0" w:line="276" w:lineRule="auto"/>
        <w:jc w:val="both"/>
        <w:rPr>
          <w:rFonts w:ascii="Tahoma" w:eastAsia="PMingLiU" w:hAnsi="Tahoma" w:cs="Tahoma"/>
          <w:b/>
          <w:color w:val="385623"/>
          <w:sz w:val="24"/>
          <w:szCs w:val="24"/>
          <w:u w:val="single"/>
        </w:rPr>
      </w:pPr>
      <w:r w:rsidRPr="000E23E9">
        <w:rPr>
          <w:rFonts w:ascii="Tahoma" w:eastAsia="PMingLiU" w:hAnsi="Tahoma" w:cs="Tahoma"/>
          <w:b/>
          <w:color w:val="385623"/>
          <w:sz w:val="24"/>
          <w:szCs w:val="24"/>
          <w:u w:val="single"/>
        </w:rPr>
        <w:t xml:space="preserve">CHI PHÍ </w:t>
      </w:r>
      <w:r w:rsidR="0014651D" w:rsidRPr="000E23E9">
        <w:rPr>
          <w:rFonts w:ascii="Tahoma" w:eastAsia="PMingLiU" w:hAnsi="Tahoma" w:cs="Tahoma"/>
          <w:b/>
          <w:color w:val="385623"/>
          <w:sz w:val="24"/>
          <w:szCs w:val="24"/>
          <w:u w:val="single"/>
        </w:rPr>
        <w:t>BAO GỒM:</w:t>
      </w:r>
    </w:p>
    <w:p w:rsidR="0014651D" w:rsidRPr="00C91AF4" w:rsidRDefault="0014651D" w:rsidP="00C91AF4">
      <w:pPr>
        <w:pStyle w:val="ListParagraph"/>
        <w:numPr>
          <w:ilvl w:val="0"/>
          <w:numId w:val="37"/>
        </w:numPr>
        <w:tabs>
          <w:tab w:val="left" w:pos="2385"/>
        </w:tabs>
        <w:jc w:val="both"/>
        <w:rPr>
          <w:rFonts w:ascii="Tahoma" w:hAnsi="Tahoma" w:cs="Tahoma"/>
          <w:sz w:val="24"/>
          <w:szCs w:val="24"/>
        </w:rPr>
      </w:pPr>
      <w:r w:rsidRPr="00C91AF4">
        <w:rPr>
          <w:rFonts w:ascii="Tahoma" w:hAnsi="Tahoma" w:cs="Tahoma"/>
          <w:sz w:val="24"/>
          <w:szCs w:val="24"/>
        </w:rPr>
        <w:t>Xe đời mới có wifi, máy lạnh đưa đón khách đi theo chương trình tour.</w:t>
      </w:r>
    </w:p>
    <w:p w:rsidR="0014651D" w:rsidRPr="00C91AF4" w:rsidRDefault="0014651D" w:rsidP="00C91AF4">
      <w:pPr>
        <w:pStyle w:val="ListParagraph"/>
        <w:numPr>
          <w:ilvl w:val="0"/>
          <w:numId w:val="37"/>
        </w:numPr>
        <w:tabs>
          <w:tab w:val="left" w:pos="2385"/>
        </w:tabs>
        <w:jc w:val="both"/>
        <w:rPr>
          <w:rFonts w:ascii="Tahoma" w:hAnsi="Tahoma" w:cs="Tahoma"/>
          <w:sz w:val="24"/>
          <w:szCs w:val="24"/>
        </w:rPr>
      </w:pPr>
      <w:r w:rsidRPr="00C91AF4">
        <w:rPr>
          <w:rFonts w:ascii="Tahoma" w:hAnsi="Tahoma" w:cs="Tahoma"/>
          <w:sz w:val="24"/>
          <w:szCs w:val="24"/>
        </w:rPr>
        <w:t>Khách sạn (2 khách/ PHÒNG). Tiện nghi: có đầy đủ tivi, tủ lạnh, điện thoại, nước nóng vệ sinh riêng.</w:t>
      </w:r>
    </w:p>
    <w:p w:rsidR="0014651D" w:rsidRPr="003B5CAD" w:rsidRDefault="0014651D" w:rsidP="003B5CAD">
      <w:pPr>
        <w:pStyle w:val="ListParagraph"/>
        <w:numPr>
          <w:ilvl w:val="0"/>
          <w:numId w:val="38"/>
        </w:numPr>
        <w:tabs>
          <w:tab w:val="left" w:pos="2385"/>
        </w:tabs>
        <w:jc w:val="both"/>
        <w:rPr>
          <w:rFonts w:ascii="Tahoma" w:hAnsi="Tahoma" w:cs="Tahoma"/>
          <w:b/>
          <w:sz w:val="24"/>
          <w:szCs w:val="24"/>
        </w:rPr>
      </w:pPr>
      <w:r w:rsidRPr="00C91AF4">
        <w:rPr>
          <w:rFonts w:ascii="Tahoma" w:hAnsi="Tahoma" w:cs="Tahoma"/>
          <w:b/>
          <w:sz w:val="24"/>
          <w:szCs w:val="24"/>
        </w:rPr>
        <w:t>Khách sạ</w:t>
      </w:r>
      <w:r w:rsidR="0038367A">
        <w:rPr>
          <w:rFonts w:ascii="Tahoma" w:hAnsi="Tahoma" w:cs="Tahoma"/>
          <w:b/>
          <w:sz w:val="24"/>
          <w:szCs w:val="24"/>
        </w:rPr>
        <w:t>n 3 sao</w:t>
      </w:r>
      <w:r w:rsidRPr="00C91AF4">
        <w:rPr>
          <w:rFonts w:ascii="Tahoma" w:hAnsi="Tahoma" w:cs="Tahoma"/>
          <w:b/>
          <w:sz w:val="24"/>
          <w:szCs w:val="24"/>
        </w:rPr>
        <w:t>: River Prince, Đà Lạt Plaza, Ngọc Phát...</w:t>
      </w:r>
    </w:p>
    <w:p w:rsidR="0014651D" w:rsidRPr="00C91AF4" w:rsidRDefault="0014651D" w:rsidP="00C91AF4">
      <w:pPr>
        <w:pStyle w:val="ListParagraph"/>
        <w:numPr>
          <w:ilvl w:val="0"/>
          <w:numId w:val="39"/>
        </w:numPr>
        <w:tabs>
          <w:tab w:val="left" w:pos="2385"/>
        </w:tabs>
        <w:jc w:val="both"/>
        <w:rPr>
          <w:rFonts w:ascii="Tahoma" w:hAnsi="Tahoma" w:cs="Tahoma"/>
          <w:sz w:val="24"/>
          <w:szCs w:val="24"/>
        </w:rPr>
      </w:pPr>
      <w:r w:rsidRPr="00C91AF4">
        <w:rPr>
          <w:rFonts w:ascii="Tahoma" w:hAnsi="Tahoma" w:cs="Tahoma"/>
          <w:sz w:val="24"/>
          <w:szCs w:val="24"/>
        </w:rPr>
        <w:t>Ăn uống gồm 3 bữa/ ngày, được đổi món thường xuyên theo ẩm thực địa phương.</w:t>
      </w:r>
    </w:p>
    <w:p w:rsidR="0014651D" w:rsidRPr="00C91AF4" w:rsidRDefault="0014651D" w:rsidP="00C91AF4">
      <w:pPr>
        <w:pStyle w:val="ListParagraph"/>
        <w:numPr>
          <w:ilvl w:val="0"/>
          <w:numId w:val="39"/>
        </w:numPr>
        <w:tabs>
          <w:tab w:val="left" w:pos="2385"/>
        </w:tabs>
        <w:jc w:val="both"/>
        <w:rPr>
          <w:rFonts w:ascii="Tahoma" w:hAnsi="Tahoma" w:cs="Tahoma"/>
          <w:sz w:val="24"/>
          <w:szCs w:val="24"/>
        </w:rPr>
      </w:pPr>
      <w:r w:rsidRPr="00C91AF4">
        <w:rPr>
          <w:rFonts w:ascii="Tahoma" w:hAnsi="Tahoma" w:cs="Tahoma"/>
          <w:sz w:val="24"/>
          <w:szCs w:val="24"/>
        </w:rPr>
        <w:t>Hướng dẫn viên thuyết minh và phục vụ cho đoàn suốt tuyến.</w:t>
      </w:r>
    </w:p>
    <w:p w:rsidR="0014651D" w:rsidRPr="00C91AF4" w:rsidRDefault="0014651D" w:rsidP="00C91AF4">
      <w:pPr>
        <w:pStyle w:val="ListParagraph"/>
        <w:numPr>
          <w:ilvl w:val="0"/>
          <w:numId w:val="39"/>
        </w:numPr>
        <w:tabs>
          <w:tab w:val="left" w:pos="2385"/>
        </w:tabs>
        <w:jc w:val="both"/>
        <w:rPr>
          <w:rFonts w:ascii="Tahoma" w:hAnsi="Tahoma" w:cs="Tahoma"/>
          <w:sz w:val="24"/>
          <w:szCs w:val="24"/>
        </w:rPr>
      </w:pPr>
      <w:r w:rsidRPr="00C91AF4">
        <w:rPr>
          <w:rFonts w:ascii="Tahoma" w:hAnsi="Tahoma" w:cs="Tahoma"/>
          <w:sz w:val="24"/>
          <w:szCs w:val="24"/>
        </w:rPr>
        <w:t>Vé tham quan vào cửa các thắng cảnh.</w:t>
      </w:r>
    </w:p>
    <w:p w:rsidR="0014651D" w:rsidRPr="00C91AF4" w:rsidRDefault="0014651D" w:rsidP="00C91AF4">
      <w:pPr>
        <w:pStyle w:val="ListParagraph"/>
        <w:numPr>
          <w:ilvl w:val="0"/>
          <w:numId w:val="39"/>
        </w:numPr>
        <w:tabs>
          <w:tab w:val="left" w:pos="2385"/>
        </w:tabs>
        <w:jc w:val="both"/>
        <w:rPr>
          <w:rFonts w:ascii="Tahoma" w:hAnsi="Tahoma" w:cs="Tahoma"/>
          <w:sz w:val="24"/>
          <w:szCs w:val="24"/>
        </w:rPr>
      </w:pPr>
      <w:r w:rsidRPr="00C91AF4">
        <w:rPr>
          <w:rFonts w:ascii="Tahoma" w:hAnsi="Tahoma" w:cs="Tahoma"/>
          <w:sz w:val="24"/>
          <w:szCs w:val="24"/>
        </w:rPr>
        <w:t>Khăn lạnh, nước suối trên đường (1 khăn, 2 chai/ ngày).</w:t>
      </w:r>
    </w:p>
    <w:p w:rsidR="0014651D" w:rsidRPr="00C91AF4" w:rsidRDefault="0014651D" w:rsidP="00C91AF4">
      <w:pPr>
        <w:pStyle w:val="ListParagraph"/>
        <w:numPr>
          <w:ilvl w:val="0"/>
          <w:numId w:val="39"/>
        </w:numPr>
        <w:tabs>
          <w:tab w:val="left" w:pos="2385"/>
        </w:tabs>
        <w:jc w:val="both"/>
        <w:rPr>
          <w:rFonts w:ascii="Tahoma" w:hAnsi="Tahoma" w:cs="Tahoma"/>
          <w:sz w:val="24"/>
          <w:szCs w:val="24"/>
        </w:rPr>
      </w:pPr>
      <w:r w:rsidRPr="00C91AF4">
        <w:rPr>
          <w:rFonts w:ascii="Tahoma" w:hAnsi="Tahoma" w:cs="Tahoma"/>
          <w:sz w:val="24"/>
          <w:szCs w:val="24"/>
        </w:rPr>
        <w:t>Quà tặng</w:t>
      </w:r>
      <w:r w:rsidR="003B5CAD">
        <w:rPr>
          <w:rFonts w:ascii="Tahoma" w:hAnsi="Tahoma" w:cs="Tahoma"/>
          <w:sz w:val="24"/>
          <w:szCs w:val="24"/>
        </w:rPr>
        <w:t xml:space="preserve"> du lịch</w:t>
      </w:r>
      <w:r w:rsidRPr="00C91AF4">
        <w:rPr>
          <w:rFonts w:ascii="Tahoma" w:hAnsi="Tahoma" w:cs="Tahoma"/>
          <w:sz w:val="24"/>
          <w:szCs w:val="24"/>
        </w:rPr>
        <w:t>.</w:t>
      </w:r>
    </w:p>
    <w:p w:rsidR="0014651D" w:rsidRPr="00C91AF4" w:rsidRDefault="0014651D" w:rsidP="00C91AF4">
      <w:pPr>
        <w:pStyle w:val="ListParagraph"/>
        <w:numPr>
          <w:ilvl w:val="0"/>
          <w:numId w:val="39"/>
        </w:numPr>
        <w:tabs>
          <w:tab w:val="left" w:pos="2385"/>
        </w:tabs>
        <w:jc w:val="both"/>
        <w:rPr>
          <w:rFonts w:ascii="Tahoma" w:hAnsi="Tahoma" w:cs="Tahoma"/>
          <w:sz w:val="24"/>
          <w:szCs w:val="24"/>
        </w:rPr>
      </w:pPr>
      <w:r w:rsidRPr="00C91AF4">
        <w:rPr>
          <w:rFonts w:ascii="Tahoma" w:hAnsi="Tahoma" w:cs="Tahoma"/>
          <w:sz w:val="24"/>
          <w:szCs w:val="24"/>
        </w:rPr>
        <w:t xml:space="preserve">Bảo hiểm du lịch: mức tối đa </w:t>
      </w:r>
      <w:r w:rsidRPr="00C91AF4">
        <w:rPr>
          <w:rFonts w:ascii="Tahoma" w:hAnsi="Tahoma" w:cs="Tahoma"/>
          <w:b/>
          <w:sz w:val="24"/>
          <w:szCs w:val="24"/>
        </w:rPr>
        <w:t>60.000.000đ/trường hợp</w:t>
      </w:r>
      <w:r w:rsidRPr="00C91AF4">
        <w:rPr>
          <w:rFonts w:ascii="Tahoma" w:hAnsi="Tahoma" w:cs="Tahoma"/>
          <w:sz w:val="24"/>
          <w:szCs w:val="24"/>
        </w:rPr>
        <w:t>.</w:t>
      </w:r>
    </w:p>
    <w:p w:rsidR="0014651D" w:rsidRPr="000E23E9" w:rsidRDefault="000E23E9" w:rsidP="00C91AF4">
      <w:pPr>
        <w:spacing w:after="0" w:line="276" w:lineRule="auto"/>
        <w:jc w:val="both"/>
        <w:rPr>
          <w:rFonts w:ascii="Tahoma" w:eastAsia="PMingLiU" w:hAnsi="Tahoma" w:cs="Tahoma"/>
          <w:b/>
          <w:color w:val="385623"/>
          <w:sz w:val="24"/>
          <w:szCs w:val="24"/>
          <w:u w:val="single"/>
        </w:rPr>
      </w:pPr>
      <w:r>
        <w:rPr>
          <w:rFonts w:ascii="Tahoma" w:eastAsia="PMingLiU" w:hAnsi="Tahoma" w:cs="Tahoma"/>
          <w:b/>
          <w:color w:val="385623"/>
          <w:sz w:val="24"/>
          <w:szCs w:val="24"/>
          <w:u w:val="single"/>
        </w:rPr>
        <w:t xml:space="preserve">CHI PHÍ </w:t>
      </w:r>
      <w:r w:rsidR="0014651D" w:rsidRPr="000E23E9">
        <w:rPr>
          <w:rFonts w:ascii="Tahoma" w:eastAsia="PMingLiU" w:hAnsi="Tahoma" w:cs="Tahoma"/>
          <w:b/>
          <w:color w:val="385623"/>
          <w:sz w:val="24"/>
          <w:szCs w:val="24"/>
          <w:u w:val="single"/>
        </w:rPr>
        <w:t>KHÔNG BAO GỒM:</w:t>
      </w:r>
    </w:p>
    <w:p w:rsidR="0014651D" w:rsidRPr="00C91AF4" w:rsidRDefault="0014651D" w:rsidP="00C91AF4">
      <w:pPr>
        <w:pStyle w:val="ListParagraph"/>
        <w:numPr>
          <w:ilvl w:val="0"/>
          <w:numId w:val="40"/>
        </w:numPr>
        <w:tabs>
          <w:tab w:val="left" w:pos="2385"/>
        </w:tabs>
        <w:jc w:val="both"/>
        <w:rPr>
          <w:rFonts w:ascii="Tahoma" w:hAnsi="Tahoma" w:cs="Tahoma"/>
          <w:sz w:val="24"/>
          <w:szCs w:val="24"/>
        </w:rPr>
      </w:pPr>
      <w:r w:rsidRPr="00C91AF4">
        <w:rPr>
          <w:rFonts w:ascii="Tahoma" w:hAnsi="Tahoma" w:cs="Tahoma"/>
          <w:sz w:val="24"/>
          <w:szCs w:val="24"/>
        </w:rPr>
        <w:t xml:space="preserve">Chương trình giao lưu văn hóa </w:t>
      </w:r>
      <w:r w:rsidRPr="00C91AF4">
        <w:rPr>
          <w:rFonts w:ascii="Tahoma" w:hAnsi="Tahoma" w:cs="Tahoma"/>
          <w:b/>
          <w:sz w:val="24"/>
          <w:szCs w:val="24"/>
        </w:rPr>
        <w:t>Tây Nguyên</w:t>
      </w:r>
      <w:r w:rsidRPr="00C91AF4">
        <w:rPr>
          <w:rFonts w:ascii="Tahoma" w:hAnsi="Tahoma" w:cs="Tahoma"/>
          <w:sz w:val="24"/>
          <w:szCs w:val="24"/>
        </w:rPr>
        <w:t>.</w:t>
      </w:r>
    </w:p>
    <w:p w:rsidR="0014651D" w:rsidRPr="00C91AF4" w:rsidRDefault="0014651D" w:rsidP="00C91AF4">
      <w:pPr>
        <w:pStyle w:val="ListParagraph"/>
        <w:numPr>
          <w:ilvl w:val="0"/>
          <w:numId w:val="40"/>
        </w:numPr>
        <w:tabs>
          <w:tab w:val="left" w:pos="2385"/>
        </w:tabs>
        <w:jc w:val="both"/>
        <w:rPr>
          <w:rFonts w:ascii="Tahoma" w:hAnsi="Tahoma" w:cs="Tahoma"/>
          <w:sz w:val="24"/>
          <w:szCs w:val="24"/>
        </w:rPr>
      </w:pPr>
      <w:r w:rsidRPr="00C91AF4">
        <w:rPr>
          <w:rFonts w:ascii="Tahoma" w:hAnsi="Tahoma" w:cs="Tahoma"/>
          <w:sz w:val="24"/>
          <w:szCs w:val="24"/>
        </w:rPr>
        <w:t xml:space="preserve">Chương trình đi xe lửa tham quan </w:t>
      </w:r>
      <w:r w:rsidRPr="00C91AF4">
        <w:rPr>
          <w:rFonts w:ascii="Tahoma" w:hAnsi="Tahoma" w:cs="Tahoma"/>
          <w:b/>
          <w:sz w:val="24"/>
          <w:szCs w:val="24"/>
        </w:rPr>
        <w:t>Trại Mát.</w:t>
      </w:r>
    </w:p>
    <w:p w:rsidR="0014651D" w:rsidRPr="00C91AF4" w:rsidRDefault="0014651D" w:rsidP="00C91AF4">
      <w:pPr>
        <w:pStyle w:val="ListParagraph"/>
        <w:numPr>
          <w:ilvl w:val="0"/>
          <w:numId w:val="40"/>
        </w:numPr>
        <w:tabs>
          <w:tab w:val="left" w:pos="2385"/>
        </w:tabs>
        <w:jc w:val="both"/>
        <w:rPr>
          <w:rFonts w:ascii="Tahoma" w:hAnsi="Tahoma" w:cs="Tahoma"/>
          <w:sz w:val="24"/>
          <w:szCs w:val="24"/>
        </w:rPr>
      </w:pPr>
      <w:r w:rsidRPr="00C91AF4">
        <w:rPr>
          <w:rFonts w:ascii="Tahoma" w:hAnsi="Tahoma" w:cs="Tahoma"/>
          <w:sz w:val="24"/>
          <w:szCs w:val="24"/>
        </w:rPr>
        <w:t xml:space="preserve">Chương trình xe lửa tham quan </w:t>
      </w:r>
      <w:r w:rsidRPr="00C91AF4">
        <w:rPr>
          <w:rFonts w:ascii="Tahoma" w:hAnsi="Tahoma" w:cs="Tahoma"/>
          <w:b/>
          <w:sz w:val="24"/>
          <w:szCs w:val="24"/>
        </w:rPr>
        <w:t>chùa Linh Phước</w:t>
      </w:r>
      <w:r w:rsidRPr="00C91AF4">
        <w:rPr>
          <w:rFonts w:ascii="Tahoma" w:hAnsi="Tahoma" w:cs="Tahoma"/>
          <w:sz w:val="24"/>
          <w:szCs w:val="24"/>
        </w:rPr>
        <w:t>.</w:t>
      </w:r>
    </w:p>
    <w:p w:rsidR="0014651D" w:rsidRPr="00C91AF4" w:rsidRDefault="0014651D" w:rsidP="00C91AF4">
      <w:pPr>
        <w:pStyle w:val="ListParagraph"/>
        <w:numPr>
          <w:ilvl w:val="0"/>
          <w:numId w:val="40"/>
        </w:numPr>
        <w:tabs>
          <w:tab w:val="left" w:pos="2385"/>
        </w:tabs>
        <w:jc w:val="both"/>
        <w:rPr>
          <w:rFonts w:ascii="Tahoma" w:hAnsi="Tahoma" w:cs="Tahoma"/>
          <w:b/>
          <w:sz w:val="24"/>
          <w:szCs w:val="24"/>
        </w:rPr>
      </w:pPr>
      <w:r w:rsidRPr="00C91AF4">
        <w:rPr>
          <w:rFonts w:ascii="Tahoma" w:hAnsi="Tahoma" w:cs="Tahoma"/>
          <w:sz w:val="24"/>
          <w:szCs w:val="24"/>
        </w:rPr>
        <w:t xml:space="preserve">Xe ngựa cổ dạo </w:t>
      </w:r>
      <w:r w:rsidRPr="00C91AF4">
        <w:rPr>
          <w:rFonts w:ascii="Tahoma" w:hAnsi="Tahoma" w:cs="Tahoma"/>
          <w:b/>
          <w:sz w:val="24"/>
          <w:szCs w:val="24"/>
        </w:rPr>
        <w:t>hồ Xuân Hương</w:t>
      </w:r>
      <w:r w:rsidRPr="00C91AF4">
        <w:rPr>
          <w:rFonts w:ascii="Tahoma" w:hAnsi="Tahoma" w:cs="Tahoma"/>
          <w:sz w:val="24"/>
          <w:szCs w:val="24"/>
        </w:rPr>
        <w:t xml:space="preserve">, vé đi cáp treo, máng trượt ở </w:t>
      </w:r>
      <w:r w:rsidRPr="00C91AF4">
        <w:rPr>
          <w:rFonts w:ascii="Tahoma" w:hAnsi="Tahoma" w:cs="Tahoma"/>
          <w:b/>
          <w:sz w:val="24"/>
          <w:szCs w:val="24"/>
        </w:rPr>
        <w:t>thác Đalanta.</w:t>
      </w:r>
    </w:p>
    <w:p w:rsidR="0014651D" w:rsidRPr="00C91AF4" w:rsidRDefault="0014651D" w:rsidP="00C91AF4">
      <w:pPr>
        <w:pStyle w:val="ListParagraph"/>
        <w:numPr>
          <w:ilvl w:val="0"/>
          <w:numId w:val="40"/>
        </w:numPr>
        <w:tabs>
          <w:tab w:val="left" w:pos="2385"/>
        </w:tabs>
        <w:jc w:val="both"/>
        <w:rPr>
          <w:rFonts w:ascii="Tahoma" w:hAnsi="Tahoma" w:cs="Tahoma"/>
          <w:sz w:val="24"/>
          <w:szCs w:val="24"/>
        </w:rPr>
      </w:pPr>
      <w:r w:rsidRPr="00C91AF4">
        <w:rPr>
          <w:rFonts w:ascii="Tahoma" w:hAnsi="Tahoma" w:cs="Tahoma"/>
          <w:sz w:val="24"/>
          <w:szCs w:val="24"/>
        </w:rPr>
        <w:t>Các chương trình vui chơi giải trí cá nhân, các chi phí ăn uống ngoài chương trình.</w:t>
      </w:r>
    </w:p>
    <w:p w:rsidR="0014651D" w:rsidRPr="00C91AF4" w:rsidRDefault="0014651D" w:rsidP="00C91AF4">
      <w:pPr>
        <w:pStyle w:val="ListParagraph"/>
        <w:numPr>
          <w:ilvl w:val="0"/>
          <w:numId w:val="40"/>
        </w:numPr>
        <w:tabs>
          <w:tab w:val="left" w:pos="2385"/>
        </w:tabs>
        <w:jc w:val="both"/>
        <w:rPr>
          <w:rFonts w:ascii="Tahoma" w:hAnsi="Tahoma" w:cs="Tahoma"/>
          <w:sz w:val="24"/>
          <w:szCs w:val="24"/>
        </w:rPr>
      </w:pPr>
      <w:r w:rsidRPr="00C91AF4">
        <w:rPr>
          <w:rFonts w:ascii="Tahoma" w:hAnsi="Tahoma" w:cs="Tahoma"/>
          <w:sz w:val="24"/>
          <w:szCs w:val="24"/>
        </w:rPr>
        <w:t>Các khoản phụ thu.</w:t>
      </w:r>
    </w:p>
    <w:p w:rsidR="0014651D" w:rsidRPr="000E23E9" w:rsidRDefault="00BB727C" w:rsidP="00C91AF4">
      <w:pPr>
        <w:spacing w:after="0" w:line="276" w:lineRule="auto"/>
        <w:jc w:val="both"/>
        <w:rPr>
          <w:rFonts w:ascii="Tahoma" w:eastAsia="PMingLiU" w:hAnsi="Tahoma" w:cs="Tahoma"/>
          <w:b/>
          <w:color w:val="385623"/>
          <w:sz w:val="24"/>
          <w:szCs w:val="24"/>
          <w:u w:val="single"/>
        </w:rPr>
      </w:pPr>
      <w:r w:rsidRPr="000E23E9">
        <w:rPr>
          <w:rFonts w:ascii="Tahoma" w:eastAsia="PMingLiU" w:hAnsi="Tahoma" w:cs="Tahoma"/>
          <w:b/>
          <w:color w:val="385623"/>
          <w:sz w:val="24"/>
          <w:szCs w:val="24"/>
          <w:u w:val="single"/>
        </w:rPr>
        <w:t>CHI PHÍ DÀNH CHO</w:t>
      </w:r>
      <w:r w:rsidR="0014651D" w:rsidRPr="000E23E9">
        <w:rPr>
          <w:rFonts w:ascii="Tahoma" w:eastAsia="PMingLiU" w:hAnsi="Tahoma" w:cs="Tahoma"/>
          <w:b/>
          <w:color w:val="385623"/>
          <w:sz w:val="24"/>
          <w:szCs w:val="24"/>
          <w:u w:val="single"/>
        </w:rPr>
        <w:t xml:space="preserve"> TRẺ EM:</w:t>
      </w:r>
    </w:p>
    <w:p w:rsidR="0014651D" w:rsidRPr="00C91AF4" w:rsidRDefault="0014651D" w:rsidP="00C91AF4">
      <w:pPr>
        <w:pStyle w:val="ListParagraph"/>
        <w:numPr>
          <w:ilvl w:val="0"/>
          <w:numId w:val="41"/>
        </w:numPr>
        <w:tabs>
          <w:tab w:val="left" w:pos="2385"/>
        </w:tabs>
        <w:jc w:val="both"/>
        <w:rPr>
          <w:rFonts w:ascii="Tahoma" w:hAnsi="Tahoma" w:cs="Tahoma"/>
          <w:sz w:val="24"/>
          <w:szCs w:val="24"/>
        </w:rPr>
      </w:pPr>
      <w:r w:rsidRPr="00C91AF4">
        <w:rPr>
          <w:rFonts w:ascii="Tahoma" w:hAnsi="Tahoma" w:cs="Tahoma"/>
          <w:sz w:val="24"/>
          <w:szCs w:val="24"/>
        </w:rPr>
        <w:t>Trẻ em từ 12 tuổi trở lên: 1 vé như người lớn.</w:t>
      </w:r>
    </w:p>
    <w:p w:rsidR="0014651D" w:rsidRPr="00C91AF4" w:rsidRDefault="0014651D" w:rsidP="00C91AF4">
      <w:pPr>
        <w:pStyle w:val="ListParagraph"/>
        <w:numPr>
          <w:ilvl w:val="0"/>
          <w:numId w:val="41"/>
        </w:numPr>
        <w:tabs>
          <w:tab w:val="left" w:pos="2385"/>
        </w:tabs>
        <w:jc w:val="both"/>
        <w:rPr>
          <w:rFonts w:ascii="Tahoma" w:hAnsi="Tahoma" w:cs="Tahoma"/>
          <w:sz w:val="24"/>
          <w:szCs w:val="24"/>
        </w:rPr>
      </w:pPr>
      <w:r w:rsidRPr="00C91AF4">
        <w:rPr>
          <w:rFonts w:ascii="Tahoma" w:hAnsi="Tahoma" w:cs="Tahoma"/>
          <w:sz w:val="24"/>
          <w:szCs w:val="24"/>
        </w:rPr>
        <w:t>Trẻ em từ 6 - 11 tuổi: 1/2 vé.</w:t>
      </w:r>
    </w:p>
    <w:p w:rsidR="0014651D" w:rsidRPr="00C91AF4" w:rsidRDefault="0014651D" w:rsidP="00C91AF4">
      <w:pPr>
        <w:pStyle w:val="ListParagraph"/>
        <w:numPr>
          <w:ilvl w:val="0"/>
          <w:numId w:val="41"/>
        </w:numPr>
        <w:tabs>
          <w:tab w:val="left" w:pos="2385"/>
        </w:tabs>
        <w:jc w:val="both"/>
        <w:rPr>
          <w:rFonts w:ascii="Tahoma" w:hAnsi="Tahoma" w:cs="Tahoma"/>
          <w:sz w:val="24"/>
          <w:szCs w:val="24"/>
        </w:rPr>
      </w:pPr>
      <w:r w:rsidRPr="00C91AF4">
        <w:rPr>
          <w:rFonts w:ascii="Tahoma" w:hAnsi="Tahoma" w:cs="Tahoma"/>
          <w:sz w:val="24"/>
          <w:szCs w:val="24"/>
        </w:rPr>
        <w:t>Trẻ em từ 5 tuổi trở xuống: Không tính vé, gia đình tự lo cho bé.</w:t>
      </w:r>
    </w:p>
    <w:p w:rsidR="0014651D" w:rsidRPr="00C91AF4" w:rsidRDefault="0014651D" w:rsidP="00C91AF4">
      <w:pPr>
        <w:pStyle w:val="ListParagraph"/>
        <w:numPr>
          <w:ilvl w:val="0"/>
          <w:numId w:val="41"/>
        </w:numPr>
        <w:tabs>
          <w:tab w:val="left" w:pos="2385"/>
        </w:tabs>
        <w:jc w:val="both"/>
        <w:rPr>
          <w:rFonts w:ascii="Tahoma" w:hAnsi="Tahoma" w:cs="Tahoma"/>
          <w:sz w:val="24"/>
          <w:szCs w:val="24"/>
        </w:rPr>
      </w:pPr>
      <w:r w:rsidRPr="00C91AF4">
        <w:rPr>
          <w:rFonts w:ascii="Tahoma" w:hAnsi="Tahoma" w:cs="Tahoma"/>
          <w:sz w:val="24"/>
          <w:szCs w:val="24"/>
        </w:rPr>
        <w:t>Theo quy đinh, cứ 2 người lớn sẽ được kèm theo 1 bé.</w:t>
      </w:r>
    </w:p>
    <w:p w:rsidR="0014651D" w:rsidRPr="00C91AF4" w:rsidRDefault="0014651D" w:rsidP="00C91AF4">
      <w:pPr>
        <w:pStyle w:val="ListParagraph"/>
        <w:numPr>
          <w:ilvl w:val="0"/>
          <w:numId w:val="41"/>
        </w:numPr>
        <w:tabs>
          <w:tab w:val="left" w:pos="2385"/>
        </w:tabs>
        <w:jc w:val="both"/>
        <w:rPr>
          <w:rFonts w:ascii="Tahoma" w:hAnsi="Tahoma" w:cs="Tahoma"/>
          <w:sz w:val="24"/>
          <w:szCs w:val="24"/>
        </w:rPr>
      </w:pPr>
      <w:r w:rsidRPr="00C91AF4">
        <w:rPr>
          <w:rFonts w:ascii="Tahoma" w:hAnsi="Tahoma" w:cs="Tahoma"/>
          <w:sz w:val="24"/>
          <w:szCs w:val="24"/>
        </w:rPr>
        <w:t>Nếu có trẻ em đi kèm nhiều hơn thì từ bé thứ 2 trở lên, phải tính theo giá người lớn.</w:t>
      </w:r>
    </w:p>
    <w:p w:rsidR="00BB727C" w:rsidRPr="000E23E9" w:rsidRDefault="00BB727C" w:rsidP="00C91AF4">
      <w:pPr>
        <w:spacing w:after="0" w:line="276" w:lineRule="auto"/>
        <w:jc w:val="both"/>
        <w:rPr>
          <w:rFonts w:ascii="Tahoma" w:eastAsia="PMingLiU" w:hAnsi="Tahoma" w:cs="Tahoma"/>
          <w:b/>
          <w:color w:val="385623"/>
          <w:sz w:val="24"/>
          <w:szCs w:val="24"/>
          <w:u w:val="single"/>
        </w:rPr>
      </w:pPr>
      <w:r w:rsidRPr="000E23E9">
        <w:rPr>
          <w:rFonts w:ascii="Tahoma" w:eastAsia="PMingLiU" w:hAnsi="Tahoma" w:cs="Tahoma"/>
          <w:b/>
          <w:color w:val="385623"/>
          <w:sz w:val="24"/>
          <w:szCs w:val="24"/>
          <w:u w:val="single"/>
        </w:rPr>
        <w:t>ĐIỀU KIỆN HỦY TOUR:</w:t>
      </w:r>
    </w:p>
    <w:p w:rsidR="00BB727C" w:rsidRPr="00C91AF4" w:rsidRDefault="00BB727C" w:rsidP="00C91AF4">
      <w:pPr>
        <w:pStyle w:val="ListParagraph"/>
        <w:numPr>
          <w:ilvl w:val="0"/>
          <w:numId w:val="42"/>
        </w:numPr>
        <w:tabs>
          <w:tab w:val="left" w:pos="2385"/>
        </w:tabs>
        <w:jc w:val="both"/>
        <w:rPr>
          <w:rFonts w:ascii="Tahoma" w:hAnsi="Tahoma" w:cs="Tahoma"/>
          <w:sz w:val="24"/>
          <w:szCs w:val="24"/>
        </w:rPr>
      </w:pPr>
      <w:r w:rsidRPr="00C91AF4">
        <w:rPr>
          <w:rFonts w:ascii="Tahoma" w:hAnsi="Tahoma" w:cs="Tahoma"/>
          <w:sz w:val="24"/>
          <w:szCs w:val="24"/>
        </w:rPr>
        <w:t>Sau khi xác nhận và thanh toán (ít nhất 50% tiền cọc giữ chỗ và thanh toán 100% tối thiểu 24 tiếng trước ngày khởi hành), nếu :</w:t>
      </w:r>
    </w:p>
    <w:p w:rsidR="00BB727C" w:rsidRPr="00C91AF4" w:rsidRDefault="00BB727C" w:rsidP="00C91AF4">
      <w:pPr>
        <w:pStyle w:val="ListParagraph"/>
        <w:numPr>
          <w:ilvl w:val="0"/>
          <w:numId w:val="43"/>
        </w:numPr>
        <w:tabs>
          <w:tab w:val="left" w:pos="2385"/>
        </w:tabs>
        <w:jc w:val="both"/>
        <w:rPr>
          <w:rFonts w:ascii="Tahoma" w:hAnsi="Tahoma" w:cs="Tahoma"/>
          <w:sz w:val="24"/>
          <w:szCs w:val="24"/>
        </w:rPr>
      </w:pPr>
      <w:r w:rsidRPr="00C91AF4">
        <w:rPr>
          <w:rFonts w:ascii="Tahoma" w:hAnsi="Tahoma" w:cs="Tahoma"/>
          <w:sz w:val="24"/>
          <w:szCs w:val="24"/>
        </w:rPr>
        <w:t>Hủy tour 10 ngày trước ngày khởi hành: phí hủy 50% tiền tour+100% tiền vé máy bay</w:t>
      </w:r>
    </w:p>
    <w:p w:rsidR="00BB727C" w:rsidRPr="00C91AF4" w:rsidRDefault="00BB727C" w:rsidP="00C91AF4">
      <w:pPr>
        <w:pStyle w:val="ListParagraph"/>
        <w:numPr>
          <w:ilvl w:val="0"/>
          <w:numId w:val="43"/>
        </w:numPr>
        <w:tabs>
          <w:tab w:val="left" w:pos="2385"/>
        </w:tabs>
        <w:jc w:val="both"/>
        <w:rPr>
          <w:rFonts w:ascii="Tahoma" w:hAnsi="Tahoma" w:cs="Tahoma"/>
          <w:sz w:val="24"/>
          <w:szCs w:val="24"/>
        </w:rPr>
      </w:pPr>
      <w:r w:rsidRPr="00C91AF4">
        <w:rPr>
          <w:rFonts w:ascii="Tahoma" w:hAnsi="Tahoma" w:cs="Tahoma"/>
          <w:sz w:val="24"/>
          <w:szCs w:val="24"/>
        </w:rPr>
        <w:t>Hủy tour 3 ngày trước ngày khởi hành: phí hủy 70% tiền tour + 100% tiền vé máy bay</w:t>
      </w:r>
    </w:p>
    <w:p w:rsidR="00BB727C" w:rsidRPr="00C91AF4" w:rsidRDefault="00BB727C" w:rsidP="00C91AF4">
      <w:pPr>
        <w:pStyle w:val="ListParagraph"/>
        <w:numPr>
          <w:ilvl w:val="0"/>
          <w:numId w:val="43"/>
        </w:numPr>
        <w:tabs>
          <w:tab w:val="left" w:pos="2385"/>
        </w:tabs>
        <w:jc w:val="both"/>
        <w:rPr>
          <w:rFonts w:ascii="Tahoma" w:hAnsi="Tahoma" w:cs="Tahoma"/>
          <w:sz w:val="24"/>
          <w:szCs w:val="24"/>
        </w:rPr>
      </w:pPr>
      <w:r w:rsidRPr="00C91AF4">
        <w:rPr>
          <w:rFonts w:ascii="Tahoma" w:hAnsi="Tahoma" w:cs="Tahoma"/>
          <w:sz w:val="24"/>
          <w:szCs w:val="24"/>
        </w:rPr>
        <w:t>Hủy tour trước 24h so với khởi hành: phí hủy 100% tiền tour + 100% tiền vé máy bay</w:t>
      </w:r>
    </w:p>
    <w:p w:rsidR="008749F3" w:rsidRDefault="00BB727C" w:rsidP="00C91AF4">
      <w:pPr>
        <w:tabs>
          <w:tab w:val="left" w:pos="2385"/>
        </w:tabs>
        <w:jc w:val="both"/>
        <w:rPr>
          <w:rFonts w:ascii="Tahoma" w:hAnsi="Tahoma" w:cs="Tahoma"/>
          <w:b/>
          <w:i/>
          <w:color w:val="FF0000"/>
          <w:sz w:val="24"/>
          <w:szCs w:val="24"/>
        </w:rPr>
      </w:pPr>
      <w:r w:rsidRPr="00C91AF4">
        <w:rPr>
          <w:rFonts w:ascii="Tahoma" w:hAnsi="Tahoma" w:cs="Tahoma"/>
          <w:b/>
          <w:color w:val="FF0000"/>
          <w:sz w:val="24"/>
          <w:szCs w:val="24"/>
        </w:rPr>
        <w:t>*LƯU Ý</w:t>
      </w:r>
      <w:r w:rsidRPr="009E643B">
        <w:rPr>
          <w:rFonts w:ascii="Tahoma" w:hAnsi="Tahoma" w:cs="Tahoma"/>
          <w:b/>
          <w:i/>
          <w:color w:val="FF0000"/>
          <w:sz w:val="24"/>
          <w:szCs w:val="24"/>
        </w:rPr>
        <w:t xml:space="preserve">: </w:t>
      </w:r>
    </w:p>
    <w:p w:rsidR="00BB727C" w:rsidRPr="008749F3" w:rsidRDefault="00C91AF4" w:rsidP="008749F3">
      <w:pPr>
        <w:pStyle w:val="ListParagraph"/>
        <w:numPr>
          <w:ilvl w:val="0"/>
          <w:numId w:val="44"/>
        </w:numPr>
        <w:tabs>
          <w:tab w:val="left" w:pos="2385"/>
        </w:tabs>
        <w:jc w:val="both"/>
        <w:rPr>
          <w:rFonts w:ascii="Tahoma" w:hAnsi="Tahoma" w:cs="Tahoma"/>
          <w:sz w:val="24"/>
          <w:szCs w:val="24"/>
        </w:rPr>
      </w:pPr>
      <w:r w:rsidRPr="008749F3">
        <w:rPr>
          <w:rFonts w:ascii="Tahoma" w:hAnsi="Tahoma" w:cs="Tahoma"/>
          <w:b/>
          <w:sz w:val="24"/>
          <w:szCs w:val="24"/>
        </w:rPr>
        <w:t xml:space="preserve">Thứ tự các điểm tham quan có thể thay đổi </w:t>
      </w:r>
      <w:r w:rsidR="009E643B" w:rsidRPr="008749F3">
        <w:rPr>
          <w:rFonts w:ascii="Tahoma" w:hAnsi="Tahoma" w:cs="Tahoma"/>
          <w:b/>
          <w:sz w:val="24"/>
          <w:szCs w:val="24"/>
        </w:rPr>
        <w:t>nhưng vẫn đảm bảo đầy đủ như chương trình đã công bố</w:t>
      </w:r>
      <w:r w:rsidR="008749F3">
        <w:rPr>
          <w:rFonts w:ascii="Tahoma" w:hAnsi="Tahoma" w:cs="Tahoma"/>
          <w:b/>
          <w:sz w:val="24"/>
          <w:szCs w:val="24"/>
        </w:rPr>
        <w:t>.</w:t>
      </w:r>
    </w:p>
    <w:p w:rsidR="00BB727C" w:rsidRPr="000E23E9" w:rsidRDefault="00BB727C" w:rsidP="00C91AF4">
      <w:pPr>
        <w:tabs>
          <w:tab w:val="left" w:pos="2385"/>
        </w:tabs>
        <w:jc w:val="both"/>
        <w:rPr>
          <w:rFonts w:ascii="Tahoma" w:hAnsi="Tahoma" w:cs="Tahoma"/>
          <w:b/>
          <w:sz w:val="24"/>
          <w:szCs w:val="24"/>
        </w:rPr>
      </w:pPr>
      <w:r w:rsidRPr="000E23E9">
        <w:rPr>
          <w:rFonts w:ascii="Tahoma" w:hAnsi="Tahoma" w:cs="Tahoma"/>
          <w:b/>
          <w:sz w:val="24"/>
          <w:szCs w:val="24"/>
        </w:rPr>
        <w:t>** Trong trường hợp khách quan như: khủng bố, thiên tai, … hoặc do có sự cố, sự thay đổi lịch trình của các phương tiện vận chuyển công cộng như: máy bay, tàu hỏa, … thì công ty sẽ giữ quyền thay đổi lộ trình chuyến du lịch bất cứ lúc nào vì sự an toàn và thuận tiện cho khách hàng và sẽ không chịu trách nhiệm bồi thường những thiệt hại phát sinh.</w:t>
      </w:r>
    </w:p>
    <w:p w:rsidR="00BB727C" w:rsidRPr="00BB727C" w:rsidRDefault="00BB727C" w:rsidP="00C91AF4">
      <w:pPr>
        <w:tabs>
          <w:tab w:val="left" w:pos="2385"/>
        </w:tabs>
        <w:jc w:val="both"/>
        <w:rPr>
          <w:rFonts w:ascii="Tahoma" w:hAnsi="Tahoma" w:cs="Tahoma"/>
          <w:sz w:val="24"/>
          <w:szCs w:val="24"/>
        </w:rPr>
      </w:pPr>
    </w:p>
    <w:p w:rsidR="00BB727C" w:rsidRPr="000E23E9" w:rsidRDefault="00BB727C" w:rsidP="009E643B">
      <w:pPr>
        <w:tabs>
          <w:tab w:val="left" w:pos="0"/>
        </w:tabs>
        <w:spacing w:after="0" w:line="0" w:lineRule="atLeast"/>
        <w:jc w:val="center"/>
        <w:rPr>
          <w:rFonts w:ascii="Tahoma" w:eastAsia="Times New Roman" w:hAnsi="Tahoma" w:cs="Tahoma"/>
          <w:b/>
          <w:i/>
          <w:color w:val="385623"/>
          <w:sz w:val="28"/>
          <w:szCs w:val="28"/>
        </w:rPr>
      </w:pPr>
      <w:r w:rsidRPr="000E23E9">
        <w:rPr>
          <w:rFonts w:ascii="Tahoma" w:eastAsia="Times New Roman" w:hAnsi="Tahoma" w:cs="Tahoma"/>
          <w:b/>
          <w:i/>
          <w:color w:val="385623"/>
          <w:sz w:val="28"/>
          <w:szCs w:val="28"/>
        </w:rPr>
        <w:t>Chúc quý khách một chuyến đi thú vị và bổ ích!</w:t>
      </w:r>
    </w:p>
    <w:p w:rsidR="00BB727C" w:rsidRPr="0014651D" w:rsidRDefault="00BB727C" w:rsidP="00C91AF4">
      <w:pPr>
        <w:tabs>
          <w:tab w:val="left" w:pos="2385"/>
        </w:tabs>
        <w:jc w:val="both"/>
        <w:rPr>
          <w:rFonts w:ascii="Tahoma" w:hAnsi="Tahoma" w:cs="Tahoma"/>
          <w:sz w:val="24"/>
          <w:szCs w:val="24"/>
        </w:rPr>
      </w:pPr>
    </w:p>
    <w:sectPr w:rsidR="00BB727C" w:rsidRPr="0014651D" w:rsidSect="005600A7">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85E" w:rsidRDefault="0049285E" w:rsidP="00947963">
      <w:pPr>
        <w:spacing w:after="0" w:line="240" w:lineRule="auto"/>
      </w:pPr>
      <w:r>
        <w:separator/>
      </w:r>
    </w:p>
  </w:endnote>
  <w:endnote w:type="continuationSeparator" w:id="0">
    <w:p w:rsidR="0049285E" w:rsidRDefault="0049285E"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963" w:rsidRDefault="00DE7BB5">
    <w:pPr>
      <w:pStyle w:val="Footer"/>
    </w:pPr>
    <w:r>
      <w:rPr>
        <w:noProof/>
      </w:rPr>
      <mc:AlternateContent>
        <mc:Choice Requires="wpg">
          <w:drawing>
            <wp:anchor distT="0" distB="0" distL="0" distR="0" simplePos="0" relativeHeight="251658240" behindDoc="0" locked="0" layoutInCell="1" allowOverlap="1" wp14:anchorId="0A331249" wp14:editId="64512022">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14:anchorId="174A993D" wp14:editId="23E56751">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49285E">
                            <w:rPr>
                              <w:noProof/>
                              <w:color w:val="FFFFFF"/>
                              <w:sz w:val="28"/>
                              <w:szCs w:val="28"/>
                            </w:rPr>
                            <w:t>1</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49285E">
                      <w:rPr>
                        <w:noProof/>
                        <w:color w:val="FFFFFF"/>
                        <w:sz w:val="28"/>
                        <w:szCs w:val="28"/>
                      </w:rPr>
                      <w:t>1</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85E" w:rsidRDefault="0049285E" w:rsidP="00947963">
      <w:pPr>
        <w:spacing w:after="0" w:line="240" w:lineRule="auto"/>
      </w:pPr>
      <w:r>
        <w:separator/>
      </w:r>
    </w:p>
  </w:footnote>
  <w:footnote w:type="continuationSeparator" w:id="0">
    <w:p w:rsidR="0049285E" w:rsidRDefault="0049285E"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25pt;height:11.25pt" o:bullet="t">
        <v:imagedata r:id="rId1" o:title="mso196"/>
      </v:shape>
    </w:pict>
  </w:numPicBullet>
  <w:numPicBullet w:numPicBulletId="1">
    <w:pict>
      <v:shape id="_x0000_i1058" type="#_x0000_t75" style="width:11.25pt;height:11.25pt" o:bullet="t">
        <v:imagedata r:id="rId2" o:title="mso11B1"/>
      </v:shape>
    </w:pict>
  </w:numPicBullet>
  <w:abstractNum w:abstractNumId="0">
    <w:nsid w:val="057E752E"/>
    <w:multiLevelType w:val="hybridMultilevel"/>
    <w:tmpl w:val="714CFD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D37189"/>
    <w:multiLevelType w:val="hybridMultilevel"/>
    <w:tmpl w:val="B97407B8"/>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F20F17"/>
    <w:multiLevelType w:val="hybridMultilevel"/>
    <w:tmpl w:val="0D061A12"/>
    <w:lvl w:ilvl="0" w:tplc="5E3A2D4A">
      <w:start w:val="1"/>
      <w:numFmt w:val="decimal"/>
      <w:lvlText w:val="%1."/>
      <w:lvlJc w:val="left"/>
      <w:pPr>
        <w:ind w:left="967" w:hanging="360"/>
      </w:pPr>
      <w:rPr>
        <w:b w:val="0"/>
        <w:color w:val="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752702"/>
    <w:multiLevelType w:val="hybridMultilevel"/>
    <w:tmpl w:val="82D81C5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176E67"/>
    <w:multiLevelType w:val="hybridMultilevel"/>
    <w:tmpl w:val="94840B76"/>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0C6E27"/>
    <w:multiLevelType w:val="hybridMultilevel"/>
    <w:tmpl w:val="8DD00C46"/>
    <w:lvl w:ilvl="0" w:tplc="5E3A2D4A">
      <w:start w:val="1"/>
      <w:numFmt w:val="decimal"/>
      <w:lvlText w:val="%1."/>
      <w:lvlJc w:val="left"/>
      <w:pPr>
        <w:ind w:left="607" w:hanging="360"/>
      </w:pPr>
      <w:rPr>
        <w:b w:val="0"/>
        <w:color w:val="C00000"/>
      </w:rPr>
    </w:lvl>
    <w:lvl w:ilvl="1" w:tplc="04090019" w:tentative="1">
      <w:start w:val="1"/>
      <w:numFmt w:val="lowerLetter"/>
      <w:lvlText w:val="%2."/>
      <w:lvlJc w:val="left"/>
      <w:pPr>
        <w:ind w:left="1327" w:hanging="360"/>
      </w:pPr>
    </w:lvl>
    <w:lvl w:ilvl="2" w:tplc="0409001B" w:tentative="1">
      <w:start w:val="1"/>
      <w:numFmt w:val="lowerRoman"/>
      <w:lvlText w:val="%3."/>
      <w:lvlJc w:val="right"/>
      <w:pPr>
        <w:ind w:left="2047" w:hanging="180"/>
      </w:pPr>
    </w:lvl>
    <w:lvl w:ilvl="3" w:tplc="0409000F" w:tentative="1">
      <w:start w:val="1"/>
      <w:numFmt w:val="decimal"/>
      <w:lvlText w:val="%4."/>
      <w:lvlJc w:val="left"/>
      <w:pPr>
        <w:ind w:left="2767" w:hanging="360"/>
      </w:pPr>
    </w:lvl>
    <w:lvl w:ilvl="4" w:tplc="04090019" w:tentative="1">
      <w:start w:val="1"/>
      <w:numFmt w:val="lowerLetter"/>
      <w:lvlText w:val="%5."/>
      <w:lvlJc w:val="left"/>
      <w:pPr>
        <w:ind w:left="3487" w:hanging="360"/>
      </w:pPr>
    </w:lvl>
    <w:lvl w:ilvl="5" w:tplc="0409001B" w:tentative="1">
      <w:start w:val="1"/>
      <w:numFmt w:val="lowerRoman"/>
      <w:lvlText w:val="%6."/>
      <w:lvlJc w:val="right"/>
      <w:pPr>
        <w:ind w:left="4207" w:hanging="180"/>
      </w:pPr>
    </w:lvl>
    <w:lvl w:ilvl="6" w:tplc="0409000F" w:tentative="1">
      <w:start w:val="1"/>
      <w:numFmt w:val="decimal"/>
      <w:lvlText w:val="%7."/>
      <w:lvlJc w:val="left"/>
      <w:pPr>
        <w:ind w:left="4927" w:hanging="360"/>
      </w:pPr>
    </w:lvl>
    <w:lvl w:ilvl="7" w:tplc="04090019" w:tentative="1">
      <w:start w:val="1"/>
      <w:numFmt w:val="lowerLetter"/>
      <w:lvlText w:val="%8."/>
      <w:lvlJc w:val="left"/>
      <w:pPr>
        <w:ind w:left="5647" w:hanging="360"/>
      </w:pPr>
    </w:lvl>
    <w:lvl w:ilvl="8" w:tplc="0409001B" w:tentative="1">
      <w:start w:val="1"/>
      <w:numFmt w:val="lowerRoman"/>
      <w:lvlText w:val="%9."/>
      <w:lvlJc w:val="right"/>
      <w:pPr>
        <w:ind w:left="6367" w:hanging="180"/>
      </w:pPr>
    </w:lvl>
  </w:abstractNum>
  <w:abstractNum w:abstractNumId="6">
    <w:nsid w:val="10343EEB"/>
    <w:multiLevelType w:val="hybridMultilevel"/>
    <w:tmpl w:val="184C70C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7F0B42"/>
    <w:multiLevelType w:val="hybridMultilevel"/>
    <w:tmpl w:val="F210E9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D354FF"/>
    <w:multiLevelType w:val="hybridMultilevel"/>
    <w:tmpl w:val="5F280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297F33"/>
    <w:multiLevelType w:val="hybridMultilevel"/>
    <w:tmpl w:val="804EC73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114A16"/>
    <w:multiLevelType w:val="hybridMultilevel"/>
    <w:tmpl w:val="E132F238"/>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C10DB5"/>
    <w:multiLevelType w:val="hybridMultilevel"/>
    <w:tmpl w:val="358A3C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0004A1C"/>
    <w:multiLevelType w:val="hybridMultilevel"/>
    <w:tmpl w:val="80C22D42"/>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6D25C8"/>
    <w:multiLevelType w:val="hybridMultilevel"/>
    <w:tmpl w:val="22E2BF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126652C"/>
    <w:multiLevelType w:val="hybridMultilevel"/>
    <w:tmpl w:val="DDE06804"/>
    <w:lvl w:ilvl="0" w:tplc="EBC6B930">
      <w:start w:val="1"/>
      <w:numFmt w:val="bullet"/>
      <w:lvlText w:val=""/>
      <w:lvlJc w:val="left"/>
      <w:pPr>
        <w:ind w:left="630" w:hanging="360"/>
      </w:pPr>
      <w:rPr>
        <w:rFonts w:ascii="Wingdings" w:hAnsi="Wingdings" w:hint="default"/>
        <w:color w:val="0000FF"/>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nsid w:val="24452528"/>
    <w:multiLevelType w:val="hybridMultilevel"/>
    <w:tmpl w:val="9E58FF4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8FF7E40"/>
    <w:multiLevelType w:val="hybridMultilevel"/>
    <w:tmpl w:val="B2BEC2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546EB7"/>
    <w:multiLevelType w:val="hybridMultilevel"/>
    <w:tmpl w:val="41F0E9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70A3446"/>
    <w:multiLevelType w:val="hybridMultilevel"/>
    <w:tmpl w:val="74A2D6E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8BE1994"/>
    <w:multiLevelType w:val="hybridMultilevel"/>
    <w:tmpl w:val="DCB8177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B937B6"/>
    <w:multiLevelType w:val="hybridMultilevel"/>
    <w:tmpl w:val="127685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B185843"/>
    <w:multiLevelType w:val="hybridMultilevel"/>
    <w:tmpl w:val="ED604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066299"/>
    <w:multiLevelType w:val="hybridMultilevel"/>
    <w:tmpl w:val="9C5E4366"/>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DCE0B5D"/>
    <w:multiLevelType w:val="hybridMultilevel"/>
    <w:tmpl w:val="F8FEBD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B656B3"/>
    <w:multiLevelType w:val="hybridMultilevel"/>
    <w:tmpl w:val="60C4C112"/>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73E25A8"/>
    <w:multiLevelType w:val="hybridMultilevel"/>
    <w:tmpl w:val="8D9C2F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7E1108D"/>
    <w:multiLevelType w:val="hybridMultilevel"/>
    <w:tmpl w:val="08725E8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452B4B"/>
    <w:multiLevelType w:val="hybridMultilevel"/>
    <w:tmpl w:val="9F88AAB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F685568"/>
    <w:multiLevelType w:val="hybridMultilevel"/>
    <w:tmpl w:val="86226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296050"/>
    <w:multiLevelType w:val="hybridMultilevel"/>
    <w:tmpl w:val="A74A4E20"/>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831A61"/>
    <w:multiLevelType w:val="hybridMultilevel"/>
    <w:tmpl w:val="16F07AA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438061C"/>
    <w:multiLevelType w:val="hybridMultilevel"/>
    <w:tmpl w:val="2B7229A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57F0653"/>
    <w:multiLevelType w:val="hybridMultilevel"/>
    <w:tmpl w:val="7C0AF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527D21"/>
    <w:multiLevelType w:val="hybridMultilevel"/>
    <w:tmpl w:val="516294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5E2430"/>
    <w:multiLevelType w:val="hybridMultilevel"/>
    <w:tmpl w:val="FA80BEDC"/>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6E35E7"/>
    <w:multiLevelType w:val="hybridMultilevel"/>
    <w:tmpl w:val="5DBC6C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D64670C"/>
    <w:multiLevelType w:val="hybridMultilevel"/>
    <w:tmpl w:val="499A29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DC5323"/>
    <w:multiLevelType w:val="hybridMultilevel"/>
    <w:tmpl w:val="5AA285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640FBE"/>
    <w:multiLevelType w:val="hybridMultilevel"/>
    <w:tmpl w:val="989C43AC"/>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FE0046"/>
    <w:multiLevelType w:val="hybridMultilevel"/>
    <w:tmpl w:val="D5A84EAA"/>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5080CF7"/>
    <w:multiLevelType w:val="hybridMultilevel"/>
    <w:tmpl w:val="E668DCD6"/>
    <w:lvl w:ilvl="0" w:tplc="298683F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065815"/>
    <w:multiLevelType w:val="hybridMultilevel"/>
    <w:tmpl w:val="4FBC449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A0D1F76"/>
    <w:multiLevelType w:val="hybridMultilevel"/>
    <w:tmpl w:val="9182BC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9246A5"/>
    <w:multiLevelType w:val="hybridMultilevel"/>
    <w:tmpl w:val="30AEE4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12"/>
  </w:num>
  <w:num w:numId="4">
    <w:abstractNumId w:val="40"/>
  </w:num>
  <w:num w:numId="5">
    <w:abstractNumId w:val="13"/>
  </w:num>
  <w:num w:numId="6">
    <w:abstractNumId w:val="17"/>
  </w:num>
  <w:num w:numId="7">
    <w:abstractNumId w:val="34"/>
  </w:num>
  <w:num w:numId="8">
    <w:abstractNumId w:val="11"/>
  </w:num>
  <w:num w:numId="9">
    <w:abstractNumId w:val="38"/>
  </w:num>
  <w:num w:numId="10">
    <w:abstractNumId w:val="20"/>
  </w:num>
  <w:num w:numId="11">
    <w:abstractNumId w:val="14"/>
  </w:num>
  <w:num w:numId="12">
    <w:abstractNumId w:val="5"/>
  </w:num>
  <w:num w:numId="13">
    <w:abstractNumId w:val="2"/>
  </w:num>
  <w:num w:numId="14">
    <w:abstractNumId w:val="19"/>
  </w:num>
  <w:num w:numId="15">
    <w:abstractNumId w:val="23"/>
  </w:num>
  <w:num w:numId="16">
    <w:abstractNumId w:val="39"/>
  </w:num>
  <w:num w:numId="17">
    <w:abstractNumId w:val="21"/>
  </w:num>
  <w:num w:numId="18">
    <w:abstractNumId w:val="41"/>
  </w:num>
  <w:num w:numId="19">
    <w:abstractNumId w:val="27"/>
  </w:num>
  <w:num w:numId="20">
    <w:abstractNumId w:val="9"/>
  </w:num>
  <w:num w:numId="21">
    <w:abstractNumId w:val="30"/>
  </w:num>
  <w:num w:numId="22">
    <w:abstractNumId w:val="16"/>
  </w:num>
  <w:num w:numId="23">
    <w:abstractNumId w:val="18"/>
  </w:num>
  <w:num w:numId="24">
    <w:abstractNumId w:val="37"/>
  </w:num>
  <w:num w:numId="25">
    <w:abstractNumId w:val="33"/>
  </w:num>
  <w:num w:numId="26">
    <w:abstractNumId w:val="26"/>
  </w:num>
  <w:num w:numId="27">
    <w:abstractNumId w:val="6"/>
  </w:num>
  <w:num w:numId="28">
    <w:abstractNumId w:val="31"/>
  </w:num>
  <w:num w:numId="29">
    <w:abstractNumId w:val="8"/>
  </w:num>
  <w:num w:numId="30">
    <w:abstractNumId w:val="24"/>
  </w:num>
  <w:num w:numId="31">
    <w:abstractNumId w:val="22"/>
  </w:num>
  <w:num w:numId="32">
    <w:abstractNumId w:val="28"/>
  </w:num>
  <w:num w:numId="33">
    <w:abstractNumId w:val="36"/>
  </w:num>
  <w:num w:numId="34">
    <w:abstractNumId w:val="35"/>
  </w:num>
  <w:num w:numId="35">
    <w:abstractNumId w:val="7"/>
  </w:num>
  <w:num w:numId="36">
    <w:abstractNumId w:val="43"/>
  </w:num>
  <w:num w:numId="37">
    <w:abstractNumId w:val="15"/>
  </w:num>
  <w:num w:numId="38">
    <w:abstractNumId w:val="0"/>
  </w:num>
  <w:num w:numId="39">
    <w:abstractNumId w:val="3"/>
  </w:num>
  <w:num w:numId="40">
    <w:abstractNumId w:val="4"/>
  </w:num>
  <w:num w:numId="41">
    <w:abstractNumId w:val="10"/>
  </w:num>
  <w:num w:numId="42">
    <w:abstractNumId w:val="1"/>
  </w:num>
  <w:num w:numId="43">
    <w:abstractNumId w:val="42"/>
  </w:num>
  <w:num w:numId="44">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047"/>
    <w:rsid w:val="00014687"/>
    <w:rsid w:val="00043AB2"/>
    <w:rsid w:val="00066093"/>
    <w:rsid w:val="000952D2"/>
    <w:rsid w:val="000B7902"/>
    <w:rsid w:val="000C559C"/>
    <w:rsid w:val="000E23E9"/>
    <w:rsid w:val="000F11E5"/>
    <w:rsid w:val="000F139F"/>
    <w:rsid w:val="0014651D"/>
    <w:rsid w:val="00152EBD"/>
    <w:rsid w:val="00180A59"/>
    <w:rsid w:val="00180DA9"/>
    <w:rsid w:val="001A56ED"/>
    <w:rsid w:val="00213E33"/>
    <w:rsid w:val="00282CA6"/>
    <w:rsid w:val="00294368"/>
    <w:rsid w:val="002B296A"/>
    <w:rsid w:val="002D05D1"/>
    <w:rsid w:val="002E4480"/>
    <w:rsid w:val="002E4782"/>
    <w:rsid w:val="003003BA"/>
    <w:rsid w:val="003040EC"/>
    <w:rsid w:val="00307EE2"/>
    <w:rsid w:val="003157BE"/>
    <w:rsid w:val="00346F03"/>
    <w:rsid w:val="00360C0F"/>
    <w:rsid w:val="003666FD"/>
    <w:rsid w:val="0038367A"/>
    <w:rsid w:val="003B4B9F"/>
    <w:rsid w:val="003B5CAD"/>
    <w:rsid w:val="00417089"/>
    <w:rsid w:val="004405D4"/>
    <w:rsid w:val="00461AC6"/>
    <w:rsid w:val="00483EFC"/>
    <w:rsid w:val="0049285E"/>
    <w:rsid w:val="004A08A6"/>
    <w:rsid w:val="004B64F7"/>
    <w:rsid w:val="004C05C4"/>
    <w:rsid w:val="00533AD4"/>
    <w:rsid w:val="005600A7"/>
    <w:rsid w:val="00563D3A"/>
    <w:rsid w:val="00565351"/>
    <w:rsid w:val="005776C2"/>
    <w:rsid w:val="00614047"/>
    <w:rsid w:val="00624AE3"/>
    <w:rsid w:val="00646119"/>
    <w:rsid w:val="00656495"/>
    <w:rsid w:val="00657252"/>
    <w:rsid w:val="0067612A"/>
    <w:rsid w:val="006B2577"/>
    <w:rsid w:val="006C2D41"/>
    <w:rsid w:val="006D4CE6"/>
    <w:rsid w:val="006D70BB"/>
    <w:rsid w:val="00703745"/>
    <w:rsid w:val="00704FFD"/>
    <w:rsid w:val="00710B4B"/>
    <w:rsid w:val="00715461"/>
    <w:rsid w:val="00721713"/>
    <w:rsid w:val="00730ACF"/>
    <w:rsid w:val="00730AD9"/>
    <w:rsid w:val="00762A1C"/>
    <w:rsid w:val="007749F4"/>
    <w:rsid w:val="007759FF"/>
    <w:rsid w:val="00776765"/>
    <w:rsid w:val="007C2002"/>
    <w:rsid w:val="007C4D1B"/>
    <w:rsid w:val="007C57B1"/>
    <w:rsid w:val="007F19FB"/>
    <w:rsid w:val="008749F3"/>
    <w:rsid w:val="008C6661"/>
    <w:rsid w:val="008D0632"/>
    <w:rsid w:val="008D7337"/>
    <w:rsid w:val="008E17A7"/>
    <w:rsid w:val="008E796E"/>
    <w:rsid w:val="009003B3"/>
    <w:rsid w:val="009118CC"/>
    <w:rsid w:val="00947963"/>
    <w:rsid w:val="00955E99"/>
    <w:rsid w:val="00956250"/>
    <w:rsid w:val="009777C8"/>
    <w:rsid w:val="009B7FB2"/>
    <w:rsid w:val="009C4124"/>
    <w:rsid w:val="009C5FB9"/>
    <w:rsid w:val="009E643B"/>
    <w:rsid w:val="009E7CB3"/>
    <w:rsid w:val="00A02C74"/>
    <w:rsid w:val="00A220EA"/>
    <w:rsid w:val="00A30283"/>
    <w:rsid w:val="00A30BA7"/>
    <w:rsid w:val="00A552FE"/>
    <w:rsid w:val="00A809C3"/>
    <w:rsid w:val="00A82112"/>
    <w:rsid w:val="00AA41E6"/>
    <w:rsid w:val="00AB1D34"/>
    <w:rsid w:val="00AC57C2"/>
    <w:rsid w:val="00AD3166"/>
    <w:rsid w:val="00AD73FB"/>
    <w:rsid w:val="00AF168C"/>
    <w:rsid w:val="00AF1955"/>
    <w:rsid w:val="00B407F5"/>
    <w:rsid w:val="00B41D78"/>
    <w:rsid w:val="00B45E3D"/>
    <w:rsid w:val="00B71C38"/>
    <w:rsid w:val="00B82AFD"/>
    <w:rsid w:val="00BB3F4F"/>
    <w:rsid w:val="00BB41F4"/>
    <w:rsid w:val="00BB531A"/>
    <w:rsid w:val="00BB6F7E"/>
    <w:rsid w:val="00BB727C"/>
    <w:rsid w:val="00BC3415"/>
    <w:rsid w:val="00BC469F"/>
    <w:rsid w:val="00BE188D"/>
    <w:rsid w:val="00C11F06"/>
    <w:rsid w:val="00C261B1"/>
    <w:rsid w:val="00C71433"/>
    <w:rsid w:val="00C762E3"/>
    <w:rsid w:val="00C8004D"/>
    <w:rsid w:val="00C91AF4"/>
    <w:rsid w:val="00CA63F1"/>
    <w:rsid w:val="00CE4021"/>
    <w:rsid w:val="00CE66D8"/>
    <w:rsid w:val="00CF5BCE"/>
    <w:rsid w:val="00D41C41"/>
    <w:rsid w:val="00D73091"/>
    <w:rsid w:val="00D81FCF"/>
    <w:rsid w:val="00DE0870"/>
    <w:rsid w:val="00DE7BB5"/>
    <w:rsid w:val="00E20CA8"/>
    <w:rsid w:val="00E20FC7"/>
    <w:rsid w:val="00E67036"/>
    <w:rsid w:val="00E871A9"/>
    <w:rsid w:val="00EA1D57"/>
    <w:rsid w:val="00EB0844"/>
    <w:rsid w:val="00EE257C"/>
    <w:rsid w:val="00EE57E0"/>
    <w:rsid w:val="00EF5A23"/>
    <w:rsid w:val="00EF73BC"/>
    <w:rsid w:val="00F011F7"/>
    <w:rsid w:val="00F01C62"/>
    <w:rsid w:val="00F42EF9"/>
    <w:rsid w:val="00F72C01"/>
    <w:rsid w:val="00FC4976"/>
    <w:rsid w:val="00FE14F2"/>
    <w:rsid w:val="00FE5ACE"/>
    <w:rsid w:val="00FF6F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BodyText3">
    <w:name w:val="Body Text 3"/>
    <w:basedOn w:val="Normal"/>
    <w:link w:val="BodyText3Char"/>
    <w:rsid w:val="006C2D41"/>
    <w:pPr>
      <w:spacing w:after="0" w:line="240" w:lineRule="auto"/>
      <w:jc w:val="both"/>
    </w:pPr>
    <w:rPr>
      <w:rFonts w:ascii="Times New Roman" w:eastAsia="Times New Roman" w:hAnsi="Times New Roman"/>
      <w:color w:val="0000FF"/>
      <w:sz w:val="20"/>
      <w:szCs w:val="20"/>
    </w:rPr>
  </w:style>
  <w:style w:type="character" w:customStyle="1" w:styleId="BodyText3Char">
    <w:name w:val="Body Text 3 Char"/>
    <w:basedOn w:val="DefaultParagraphFont"/>
    <w:link w:val="BodyText3"/>
    <w:rsid w:val="006C2D41"/>
    <w:rPr>
      <w:rFonts w:ascii="Times New Roman" w:eastAsia="Times New Roman" w:hAnsi="Times New Roman"/>
      <w:color w:val="0000FF"/>
      <w:lang w:eastAsia="en-US"/>
    </w:rPr>
  </w:style>
  <w:style w:type="character" w:styleId="Emphasis">
    <w:name w:val="Emphasis"/>
    <w:uiPriority w:val="20"/>
    <w:qFormat/>
    <w:rsid w:val="006C2D41"/>
    <w:rPr>
      <w:i/>
      <w:iCs/>
    </w:rPr>
  </w:style>
  <w:style w:type="character" w:styleId="Strong">
    <w:name w:val="Strong"/>
    <w:uiPriority w:val="22"/>
    <w:qFormat/>
    <w:rsid w:val="006C2D41"/>
    <w:rPr>
      <w:b/>
      <w:bCs/>
    </w:rPr>
  </w:style>
  <w:style w:type="paragraph" w:styleId="NormalWeb">
    <w:name w:val="Normal (Web)"/>
    <w:basedOn w:val="Normal"/>
    <w:uiPriority w:val="99"/>
    <w:rsid w:val="006C2D4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C2D41"/>
    <w:pPr>
      <w:spacing w:after="200" w:line="276" w:lineRule="auto"/>
      <w:ind w:left="720"/>
      <w:contextualSpacing/>
    </w:pPr>
  </w:style>
  <w:style w:type="character" w:styleId="Hyperlink">
    <w:name w:val="Hyperlink"/>
    <w:uiPriority w:val="99"/>
    <w:rsid w:val="00CE4021"/>
    <w:rPr>
      <w:color w:val="0000FF"/>
      <w:u w:val="single"/>
    </w:rPr>
  </w:style>
  <w:style w:type="character" w:customStyle="1" w:styleId="apple-converted-space">
    <w:name w:val="apple-converted-space"/>
    <w:rsid w:val="00CE4021"/>
  </w:style>
  <w:style w:type="table" w:customStyle="1" w:styleId="TableGrid1">
    <w:name w:val="Table Grid1"/>
    <w:basedOn w:val="TableNormal"/>
    <w:next w:val="TableGrid"/>
    <w:uiPriority w:val="59"/>
    <w:rsid w:val="00CE40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E4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213E33"/>
    <w:pPr>
      <w:spacing w:after="120"/>
      <w:ind w:left="360"/>
    </w:pPr>
  </w:style>
  <w:style w:type="character" w:customStyle="1" w:styleId="BodyTextIndentChar">
    <w:name w:val="Body Text Indent Char"/>
    <w:basedOn w:val="DefaultParagraphFont"/>
    <w:link w:val="BodyTextIndent"/>
    <w:uiPriority w:val="99"/>
    <w:semiHidden/>
    <w:rsid w:val="00213E33"/>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BodyText3">
    <w:name w:val="Body Text 3"/>
    <w:basedOn w:val="Normal"/>
    <w:link w:val="BodyText3Char"/>
    <w:rsid w:val="006C2D41"/>
    <w:pPr>
      <w:spacing w:after="0" w:line="240" w:lineRule="auto"/>
      <w:jc w:val="both"/>
    </w:pPr>
    <w:rPr>
      <w:rFonts w:ascii="Times New Roman" w:eastAsia="Times New Roman" w:hAnsi="Times New Roman"/>
      <w:color w:val="0000FF"/>
      <w:sz w:val="20"/>
      <w:szCs w:val="20"/>
    </w:rPr>
  </w:style>
  <w:style w:type="character" w:customStyle="1" w:styleId="BodyText3Char">
    <w:name w:val="Body Text 3 Char"/>
    <w:basedOn w:val="DefaultParagraphFont"/>
    <w:link w:val="BodyText3"/>
    <w:rsid w:val="006C2D41"/>
    <w:rPr>
      <w:rFonts w:ascii="Times New Roman" w:eastAsia="Times New Roman" w:hAnsi="Times New Roman"/>
      <w:color w:val="0000FF"/>
      <w:lang w:eastAsia="en-US"/>
    </w:rPr>
  </w:style>
  <w:style w:type="character" w:styleId="Emphasis">
    <w:name w:val="Emphasis"/>
    <w:uiPriority w:val="20"/>
    <w:qFormat/>
    <w:rsid w:val="006C2D41"/>
    <w:rPr>
      <w:i/>
      <w:iCs/>
    </w:rPr>
  </w:style>
  <w:style w:type="character" w:styleId="Strong">
    <w:name w:val="Strong"/>
    <w:uiPriority w:val="22"/>
    <w:qFormat/>
    <w:rsid w:val="006C2D41"/>
    <w:rPr>
      <w:b/>
      <w:bCs/>
    </w:rPr>
  </w:style>
  <w:style w:type="paragraph" w:styleId="NormalWeb">
    <w:name w:val="Normal (Web)"/>
    <w:basedOn w:val="Normal"/>
    <w:uiPriority w:val="99"/>
    <w:rsid w:val="006C2D41"/>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C2D41"/>
    <w:pPr>
      <w:spacing w:after="200" w:line="276" w:lineRule="auto"/>
      <w:ind w:left="720"/>
      <w:contextualSpacing/>
    </w:pPr>
  </w:style>
  <w:style w:type="character" w:styleId="Hyperlink">
    <w:name w:val="Hyperlink"/>
    <w:uiPriority w:val="99"/>
    <w:rsid w:val="00CE4021"/>
    <w:rPr>
      <w:color w:val="0000FF"/>
      <w:u w:val="single"/>
    </w:rPr>
  </w:style>
  <w:style w:type="character" w:customStyle="1" w:styleId="apple-converted-space">
    <w:name w:val="apple-converted-space"/>
    <w:rsid w:val="00CE4021"/>
  </w:style>
  <w:style w:type="table" w:customStyle="1" w:styleId="TableGrid1">
    <w:name w:val="Table Grid1"/>
    <w:basedOn w:val="TableNormal"/>
    <w:next w:val="TableGrid"/>
    <w:uiPriority w:val="59"/>
    <w:rsid w:val="00CE402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E4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213E33"/>
    <w:pPr>
      <w:spacing w:after="120"/>
      <w:ind w:left="360"/>
    </w:pPr>
  </w:style>
  <w:style w:type="character" w:customStyle="1" w:styleId="BodyTextIndentChar">
    <w:name w:val="Body Text Indent Char"/>
    <w:basedOn w:val="DefaultParagraphFont"/>
    <w:link w:val="BodyTextIndent"/>
    <w:uiPriority w:val="99"/>
    <w:semiHidden/>
    <w:rsid w:val="00213E3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23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wor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E09428-ADA1-43EB-B91B-15CA12441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Template>
  <TotalTime>84</TotalTime>
  <Pages>4</Pages>
  <Words>884</Words>
  <Characters>5044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cp:lastPrinted>2018-11-15T10:23:00Z</cp:lastPrinted>
  <dcterms:created xsi:type="dcterms:W3CDTF">2019-02-21T03:26:00Z</dcterms:created>
  <dcterms:modified xsi:type="dcterms:W3CDTF">2019-02-21T08:43:00Z</dcterms:modified>
</cp:coreProperties>
</file>