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24D0E502" wp14:editId="7CEE4607">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ED4CCB">
        <w:rPr>
          <w:rFonts w:ascii="Tahoma" w:hAnsi="Tahoma" w:cs="Tahoma"/>
          <w:b/>
          <w:color w:val="002060"/>
          <w:sz w:val="24"/>
          <w:szCs w:val="24"/>
        </w:rPr>
        <w:t xml:space="preserve"> VÙNG Đ</w:t>
      </w:r>
      <w:r w:rsidR="002C7305">
        <w:rPr>
          <w:rFonts w:ascii="Tahoma" w:hAnsi="Tahoma" w:cs="Tahoma"/>
          <w:b/>
          <w:color w:val="002060"/>
          <w:sz w:val="24"/>
          <w:szCs w:val="24"/>
        </w:rPr>
        <w:t>ẤT THÀNH CÁT</w:t>
      </w:r>
      <w:r w:rsidR="00ED4CCB">
        <w:rPr>
          <w:rFonts w:ascii="Tahoma" w:hAnsi="Tahoma" w:cs="Tahoma"/>
          <w:b/>
          <w:color w:val="002060"/>
          <w:sz w:val="24"/>
          <w:szCs w:val="24"/>
        </w:rPr>
        <w:t xml:space="preserve"> </w:t>
      </w:r>
      <w:r w:rsidR="002C7305">
        <w:rPr>
          <w:rFonts w:ascii="Tahoma" w:hAnsi="Tahoma" w:cs="Tahoma"/>
          <w:b/>
          <w:color w:val="002060"/>
          <w:sz w:val="24"/>
          <w:szCs w:val="24"/>
        </w:rPr>
        <w:t>TƯ HÃN</w:t>
      </w:r>
      <w:r w:rsidR="005838AA" w:rsidRPr="00392033">
        <w:rPr>
          <w:rFonts w:ascii="Tahoma" w:hAnsi="Tahoma" w:cs="Tahoma"/>
          <w:b/>
          <w:color w:val="002060"/>
          <w:sz w:val="24"/>
          <w:szCs w:val="24"/>
        </w:rPr>
        <w:t xml:space="preserve"> – </w:t>
      </w:r>
      <w:r w:rsidR="002C7305">
        <w:rPr>
          <w:rFonts w:ascii="Tahoma" w:hAnsi="Tahoma" w:cs="Tahoma"/>
          <w:b/>
          <w:color w:val="002060"/>
          <w:sz w:val="24"/>
          <w:szCs w:val="24"/>
        </w:rPr>
        <w:t>MÔNG CỔ</w:t>
      </w:r>
    </w:p>
    <w:p w:rsidR="00786097" w:rsidRPr="00A74ACA" w:rsidRDefault="00A74ACA" w:rsidP="00A74ACA">
      <w:pPr>
        <w:spacing w:after="0" w:line="276" w:lineRule="auto"/>
        <w:jc w:val="center"/>
        <w:rPr>
          <w:rFonts w:ascii="Tahoma" w:hAnsi="Tahoma" w:cs="Tahoma"/>
          <w:color w:val="FF0000"/>
          <w:sz w:val="28"/>
          <w:szCs w:val="28"/>
          <w:shd w:val="clear" w:color="auto" w:fill="FFFFFF"/>
        </w:rPr>
      </w:pPr>
      <w:r>
        <w:rPr>
          <w:rFonts w:ascii="Tahoma" w:hAnsi="Tahoma" w:cs="Tahoma"/>
          <w:noProof/>
          <w:color w:val="FF0000"/>
          <w:sz w:val="28"/>
          <w:szCs w:val="28"/>
          <w:shd w:val="clear" w:color="auto" w:fill="FFFFFF"/>
        </w:rPr>
        <w:drawing>
          <wp:anchor distT="0" distB="0" distL="114300" distR="114300" simplePos="0" relativeHeight="251658240" behindDoc="0" locked="0" layoutInCell="1" allowOverlap="1" wp14:anchorId="7C43340B" wp14:editId="39309417">
            <wp:simplePos x="0" y="0"/>
            <wp:positionH relativeFrom="column">
              <wp:posOffset>-676275</wp:posOffset>
            </wp:positionH>
            <wp:positionV relativeFrom="paragraph">
              <wp:posOffset>609600</wp:posOffset>
            </wp:positionV>
            <wp:extent cx="7029450" cy="2123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ông cổ.jpg"/>
                    <pic:cNvPicPr/>
                  </pic:nvPicPr>
                  <pic:blipFill>
                    <a:blip r:embed="rId10">
                      <a:extLst>
                        <a:ext uri="{28A0092B-C50C-407E-A947-70E740481C1C}">
                          <a14:useLocalDpi xmlns:a14="http://schemas.microsoft.com/office/drawing/2010/main" val="0"/>
                        </a:ext>
                      </a:extLst>
                    </a:blip>
                    <a:stretch>
                      <a:fillRect/>
                    </a:stretch>
                  </pic:blipFill>
                  <pic:spPr>
                    <a:xfrm>
                      <a:off x="0" y="0"/>
                      <a:ext cx="7029450" cy="21234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E7985" w:rsidRPr="007E0400">
        <w:rPr>
          <w:rFonts w:ascii="Tahoma" w:hAnsi="Tahoma" w:cs="Tahoma"/>
          <w:color w:val="FF0000"/>
          <w:sz w:val="28"/>
          <w:szCs w:val="28"/>
          <w:shd w:val="clear" w:color="auto" w:fill="FFFFFF"/>
        </w:rPr>
        <w:t xml:space="preserve"> </w:t>
      </w:r>
      <w:r w:rsidR="00F22C18">
        <w:rPr>
          <w:rFonts w:ascii="Tahoma" w:hAnsi="Tahoma" w:cs="Tahoma"/>
          <w:color w:val="FF0000"/>
          <w:sz w:val="28"/>
          <w:szCs w:val="28"/>
          <w:shd w:val="clear" w:color="auto" w:fill="FFFFFF"/>
        </w:rPr>
        <w:t xml:space="preserve"> </w:t>
      </w:r>
      <w:r w:rsidR="002C7305">
        <w:rPr>
          <w:rFonts w:ascii="Tahoma" w:hAnsi="Tahoma" w:cs="Tahoma"/>
          <w:color w:val="FF0000"/>
          <w:sz w:val="28"/>
          <w:szCs w:val="28"/>
          <w:shd w:val="clear" w:color="auto" w:fill="FFFFFF"/>
        </w:rPr>
        <w:t xml:space="preserve">THẢO NGUYÊN ORDOS </w:t>
      </w:r>
      <w:r w:rsidR="00ED4CCB">
        <w:rPr>
          <w:rFonts w:ascii="Tahoma" w:hAnsi="Tahoma" w:cs="Tahoma"/>
          <w:color w:val="FF0000"/>
          <w:sz w:val="28"/>
          <w:szCs w:val="28"/>
          <w:shd w:val="clear" w:color="auto" w:fill="FFFFFF"/>
        </w:rPr>
        <w:t xml:space="preserve">– </w:t>
      </w:r>
      <w:r w:rsidR="002C7305">
        <w:rPr>
          <w:rFonts w:ascii="Tahoma" w:hAnsi="Tahoma" w:cs="Tahoma"/>
          <w:color w:val="FF0000"/>
          <w:sz w:val="28"/>
          <w:szCs w:val="28"/>
          <w:shd w:val="clear" w:color="auto" w:fill="FFFFFF"/>
        </w:rPr>
        <w:t>SA MẠC VỌNG ÂM (XIANG SHA WAN) – CÔNG VIÊN SINH THÁI KUBUQI (HỒ THẤT TINH) - KANGBASHI</w:t>
      </w: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2C7305">
        <w:rPr>
          <w:rFonts w:ascii="Tahoma" w:hAnsi="Tahoma" w:cs="Tahoma"/>
          <w:b/>
          <w:i/>
          <w:color w:val="FF0000"/>
          <w:sz w:val="24"/>
          <w:szCs w:val="24"/>
        </w:rPr>
        <w:t>i gian: 4 ngày 3</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5E7985">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A74ACA">
              <w:rPr>
                <w:rFonts w:ascii="Tahoma" w:eastAsia="Times New Roman" w:hAnsi="Tahoma" w:cs="Tahoma"/>
                <w:b/>
                <w:sz w:val="24"/>
                <w:szCs w:val="24"/>
              </w:rPr>
              <w:t xml:space="preserve"> SGN-DSN</w:t>
            </w:r>
          </w:p>
        </w:tc>
        <w:tc>
          <w:tcPr>
            <w:tcW w:w="2700" w:type="dxa"/>
            <w:shd w:val="clear" w:color="auto" w:fill="auto"/>
            <w:vAlign w:val="center"/>
          </w:tcPr>
          <w:p w:rsidR="006E10B4" w:rsidRPr="00392033" w:rsidRDefault="006E10B4" w:rsidP="00A74ACA">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2345BF">
              <w:rPr>
                <w:rFonts w:ascii="Tahoma" w:eastAsia="Times New Roman" w:hAnsi="Tahoma" w:cs="Tahoma"/>
                <w:b/>
                <w:sz w:val="24"/>
                <w:szCs w:val="24"/>
                <w:u w:val="single"/>
              </w:rPr>
              <w:t xml:space="preserve"> </w:t>
            </w:r>
            <w:r w:rsidR="00A74ACA">
              <w:rPr>
                <w:rFonts w:ascii="Tahoma" w:eastAsia="Times New Roman" w:hAnsi="Tahoma" w:cs="Tahoma"/>
                <w:b/>
                <w:sz w:val="24"/>
                <w:szCs w:val="24"/>
              </w:rPr>
              <w:t>VJ2574</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C07E8C">
              <w:rPr>
                <w:rFonts w:ascii="Tahoma" w:eastAsia="Times New Roman" w:hAnsi="Tahoma" w:cs="Tahoma"/>
                <w:b/>
                <w:sz w:val="24"/>
                <w:szCs w:val="24"/>
              </w:rPr>
              <w:t>11</w:t>
            </w:r>
            <w:r w:rsidR="00660D81">
              <w:rPr>
                <w:rFonts w:ascii="Tahoma" w:eastAsia="Times New Roman" w:hAnsi="Tahoma" w:cs="Tahoma"/>
                <w:b/>
                <w:sz w:val="24"/>
                <w:szCs w:val="24"/>
              </w:rPr>
              <w:t>:5</w:t>
            </w:r>
            <w:r w:rsidR="00D76529">
              <w:rPr>
                <w:rFonts w:ascii="Tahoma" w:eastAsia="Times New Roman" w:hAnsi="Tahoma" w:cs="Tahoma"/>
                <w:b/>
                <w:sz w:val="24"/>
                <w:szCs w:val="24"/>
              </w:rPr>
              <w:t>0</w:t>
            </w:r>
            <w:r w:rsidR="00A9539C">
              <w:rPr>
                <w:rFonts w:ascii="Tahoma" w:eastAsia="Times New Roman" w:hAnsi="Tahoma" w:cs="Tahoma"/>
                <w:b/>
                <w:sz w:val="24"/>
                <w:szCs w:val="24"/>
              </w:rPr>
              <w:t xml:space="preserve"> </w:t>
            </w:r>
            <w:r w:rsidR="004D4D25">
              <w:rPr>
                <w:rFonts w:ascii="Tahoma" w:eastAsia="Times New Roman" w:hAnsi="Tahoma" w:cs="Tahoma"/>
                <w:b/>
                <w:sz w:val="24"/>
                <w:szCs w:val="24"/>
              </w:rPr>
              <w:t>–</w:t>
            </w:r>
            <w:r w:rsidR="00A9539C">
              <w:rPr>
                <w:rFonts w:ascii="Tahoma" w:eastAsia="Times New Roman" w:hAnsi="Tahoma" w:cs="Tahoma"/>
                <w:b/>
                <w:sz w:val="24"/>
                <w:szCs w:val="24"/>
              </w:rPr>
              <w:t xml:space="preserve"> </w:t>
            </w:r>
            <w:r w:rsidR="00C07E8C">
              <w:rPr>
                <w:rFonts w:ascii="Tahoma" w:eastAsia="Times New Roman" w:hAnsi="Tahoma" w:cs="Tahoma"/>
                <w:b/>
                <w:sz w:val="24"/>
                <w:szCs w:val="24"/>
              </w:rPr>
              <w:t>18</w:t>
            </w:r>
            <w:r w:rsidR="00D76529">
              <w:rPr>
                <w:rFonts w:ascii="Tahoma" w:eastAsia="Times New Roman" w:hAnsi="Tahoma" w:cs="Tahoma"/>
                <w:b/>
                <w:sz w:val="24"/>
                <w:szCs w:val="24"/>
              </w:rPr>
              <w:t>:</w:t>
            </w:r>
            <w:r w:rsidR="00C07E8C">
              <w:rPr>
                <w:rFonts w:ascii="Tahoma" w:eastAsia="Times New Roman" w:hAnsi="Tahoma" w:cs="Tahoma"/>
                <w:b/>
                <w:sz w:val="24"/>
                <w:szCs w:val="24"/>
              </w:rPr>
              <w:t>00</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392033">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395113">
              <w:rPr>
                <w:rFonts w:ascii="Tahoma" w:eastAsia="Times New Roman" w:hAnsi="Tahoma" w:cs="Tahoma"/>
                <w:b/>
                <w:sz w:val="24"/>
                <w:szCs w:val="24"/>
                <w:u w:val="single"/>
              </w:rPr>
              <w:t xml:space="preserve"> </w:t>
            </w:r>
            <w:r w:rsidR="00A74ACA">
              <w:rPr>
                <w:rFonts w:ascii="Tahoma" w:eastAsia="Times New Roman" w:hAnsi="Tahoma" w:cs="Tahoma"/>
                <w:b/>
                <w:sz w:val="24"/>
                <w:szCs w:val="24"/>
              </w:rPr>
              <w:t>DSN</w:t>
            </w:r>
            <w:r w:rsidR="004D4D25" w:rsidRPr="00395113">
              <w:rPr>
                <w:rFonts w:ascii="Tahoma" w:eastAsia="Times New Roman" w:hAnsi="Tahoma" w:cs="Tahoma"/>
                <w:b/>
                <w:sz w:val="24"/>
                <w:szCs w:val="24"/>
              </w:rPr>
              <w:t>-SGN</w:t>
            </w:r>
          </w:p>
        </w:tc>
        <w:tc>
          <w:tcPr>
            <w:tcW w:w="2700" w:type="dxa"/>
            <w:shd w:val="clear" w:color="auto" w:fill="auto"/>
            <w:vAlign w:val="center"/>
          </w:tcPr>
          <w:p w:rsidR="006E10B4" w:rsidRPr="00E420D7" w:rsidRDefault="006E10B4" w:rsidP="00A74ACA">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E420D7">
              <w:rPr>
                <w:rFonts w:ascii="Tahoma" w:eastAsia="Times New Roman" w:hAnsi="Tahoma" w:cs="Tahoma"/>
                <w:b/>
                <w:sz w:val="24"/>
                <w:szCs w:val="24"/>
              </w:rPr>
              <w:t xml:space="preserve"> VJ2575</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Giờ bay:</w:t>
            </w:r>
            <w:r w:rsidRPr="00392033">
              <w:rPr>
                <w:rFonts w:ascii="Tahoma" w:eastAsia="Times New Roman" w:hAnsi="Tahoma" w:cs="Tahoma"/>
                <w:b/>
                <w:sz w:val="24"/>
                <w:szCs w:val="24"/>
              </w:rPr>
              <w:t xml:space="preserve"> </w:t>
            </w:r>
            <w:r w:rsidR="00E420D7">
              <w:rPr>
                <w:rFonts w:ascii="Tahoma" w:eastAsia="Times New Roman" w:hAnsi="Tahoma" w:cs="Tahoma"/>
                <w:b/>
                <w:sz w:val="24"/>
                <w:szCs w:val="24"/>
              </w:rPr>
              <w:t>19</w:t>
            </w:r>
            <w:r w:rsidR="00C07E8C">
              <w:rPr>
                <w:rFonts w:ascii="Tahoma" w:eastAsia="Times New Roman" w:hAnsi="Tahoma" w:cs="Tahoma"/>
                <w:b/>
                <w:sz w:val="24"/>
                <w:szCs w:val="24"/>
              </w:rPr>
              <w:t>:</w:t>
            </w:r>
            <w:r w:rsidR="00E420D7">
              <w:rPr>
                <w:rFonts w:ascii="Tahoma" w:eastAsia="Times New Roman" w:hAnsi="Tahoma" w:cs="Tahoma"/>
                <w:b/>
                <w:sz w:val="24"/>
                <w:szCs w:val="24"/>
              </w:rPr>
              <w:t xml:space="preserve">00 </w:t>
            </w:r>
            <w:r w:rsidR="00660D81">
              <w:rPr>
                <w:rFonts w:ascii="Tahoma" w:eastAsia="Times New Roman" w:hAnsi="Tahoma" w:cs="Tahoma"/>
                <w:b/>
                <w:sz w:val="24"/>
                <w:szCs w:val="24"/>
              </w:rPr>
              <w:t xml:space="preserve">– </w:t>
            </w:r>
            <w:r w:rsidR="00E420D7">
              <w:rPr>
                <w:rFonts w:ascii="Tahoma" w:eastAsia="Times New Roman" w:hAnsi="Tahoma" w:cs="Tahoma"/>
                <w:b/>
                <w:sz w:val="24"/>
                <w:szCs w:val="24"/>
              </w:rPr>
              <w:t>23</w:t>
            </w:r>
            <w:r w:rsidR="00C07E8C">
              <w:rPr>
                <w:rFonts w:ascii="Tahoma" w:eastAsia="Times New Roman" w:hAnsi="Tahoma" w:cs="Tahoma"/>
                <w:b/>
                <w:sz w:val="24"/>
                <w:szCs w:val="24"/>
              </w:rPr>
              <w:t>:</w:t>
            </w:r>
            <w:r w:rsidR="00E420D7">
              <w:rPr>
                <w:rFonts w:ascii="Tahoma" w:eastAsia="Times New Roman" w:hAnsi="Tahoma" w:cs="Tahoma"/>
                <w:b/>
                <w:sz w:val="24"/>
                <w:szCs w:val="24"/>
              </w:rPr>
              <w:t>45</w:t>
            </w:r>
          </w:p>
        </w:tc>
      </w:tr>
      <w:tr w:rsidR="006E10B4" w:rsidRPr="00392033" w:rsidTr="006E10B4">
        <w:trPr>
          <w:trHeight w:val="454"/>
          <w:jc w:val="center"/>
        </w:trPr>
        <w:tc>
          <w:tcPr>
            <w:tcW w:w="2605" w:type="dxa"/>
          </w:tcPr>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r w:rsidRPr="00392033">
              <w:rPr>
                <w:rFonts w:ascii="Tahoma" w:eastAsia="Times New Roman" w:hAnsi="Tahoma" w:cs="Tahoma"/>
                <w:b/>
                <w:color w:val="C00000"/>
                <w:sz w:val="24"/>
                <w:szCs w:val="24"/>
              </w:rPr>
              <w:t>HÃNG HÀNG KHÔNG</w:t>
            </w:r>
          </w:p>
        </w:tc>
        <w:tc>
          <w:tcPr>
            <w:tcW w:w="8550" w:type="dxa"/>
            <w:gridSpan w:val="3"/>
            <w:shd w:val="clear" w:color="auto" w:fill="auto"/>
            <w:vAlign w:val="center"/>
          </w:tcPr>
          <w:p w:rsidR="006E10B4" w:rsidRPr="00392033" w:rsidRDefault="00A74ACA"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VietJet</w:t>
            </w:r>
          </w:p>
        </w:tc>
      </w:tr>
      <w:tr w:rsidR="006E10B4" w:rsidRPr="00392033" w:rsidTr="006E10B4">
        <w:trPr>
          <w:trHeight w:val="743"/>
          <w:jc w:val="center"/>
        </w:trPr>
        <w:tc>
          <w:tcPr>
            <w:tcW w:w="2605" w:type="dxa"/>
          </w:tcPr>
          <w:p w:rsidR="006E10B4" w:rsidRPr="00392033" w:rsidRDefault="002345BF"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4</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A74ACA"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16,990,000</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392033" w:rsidRDefault="005838AA" w:rsidP="00392033">
      <w:pPr>
        <w:spacing w:after="0" w:line="276" w:lineRule="auto"/>
        <w:ind w:right="-4"/>
        <w:jc w:val="both"/>
        <w:textAlignment w:val="baseline"/>
        <w:rPr>
          <w:rFonts w:ascii="Tahoma" w:eastAsia="Times New Roman" w:hAnsi="Tahoma" w:cs="Tahoma"/>
          <w:b/>
          <w:color w:val="7030A0"/>
          <w:sz w:val="24"/>
          <w:szCs w:val="24"/>
          <w:u w:val="single"/>
        </w:rPr>
      </w:pPr>
      <w:r w:rsidRPr="00392033">
        <w:rPr>
          <w:rFonts w:ascii="Tahoma" w:eastAsia="Times New Roman" w:hAnsi="Tahoma" w:cs="Tahoma"/>
          <w:b/>
          <w:color w:val="C00000"/>
          <w:sz w:val="24"/>
          <w:szCs w:val="24"/>
          <w:u w:val="single"/>
        </w:rPr>
        <w:t xml:space="preserve">NGÀY 1: </w:t>
      </w:r>
      <w:r w:rsidR="00370C81" w:rsidRPr="00392033">
        <w:rPr>
          <w:rFonts w:ascii="Tahoma" w:eastAsia="Times New Roman" w:hAnsi="Tahoma" w:cs="Tahoma"/>
          <w:b/>
          <w:color w:val="C00000"/>
          <w:sz w:val="24"/>
          <w:szCs w:val="24"/>
          <w:u w:val="single"/>
        </w:rPr>
        <w:t xml:space="preserve">TP.HCM </w:t>
      </w:r>
      <w:r w:rsidR="00370C81" w:rsidRPr="00392033">
        <w:rPr>
          <w:rFonts w:ascii="Tahoma" w:eastAsia="Times New Roman" w:hAnsi="Tahoma" w:cs="Tahoma"/>
          <w:b/>
          <w:color w:val="C00000"/>
          <w:sz w:val="24"/>
          <w:szCs w:val="24"/>
          <w:u w:val="single"/>
        </w:rPr>
        <w:sym w:font="Wingdings" w:char="F051"/>
      </w:r>
      <w:r w:rsidR="00774CC2" w:rsidRPr="008221FA">
        <w:rPr>
          <w:rFonts w:ascii="Tahoma" w:eastAsia="Times New Roman" w:hAnsi="Tahoma" w:cs="Tahoma"/>
          <w:b/>
          <w:color w:val="FF0000"/>
          <w:sz w:val="28"/>
          <w:szCs w:val="28"/>
          <w:u w:val="single"/>
        </w:rPr>
        <w:t xml:space="preserve"> </w:t>
      </w:r>
      <w:r w:rsidR="00E420D7">
        <w:rPr>
          <w:rFonts w:ascii="Tahoma" w:hAnsi="Tahoma" w:cs="Tahoma"/>
          <w:b/>
          <w:color w:val="C00000"/>
          <w:sz w:val="24"/>
          <w:szCs w:val="24"/>
          <w:u w:val="single"/>
          <w:shd w:val="clear" w:color="auto" w:fill="FFFFFF"/>
        </w:rPr>
        <w:t>ORDOS</w:t>
      </w:r>
      <w:r w:rsidR="007E0400">
        <w:rPr>
          <w:rFonts w:ascii="Tahoma" w:hAnsi="Tahoma" w:cs="Tahoma"/>
          <w:b/>
          <w:color w:val="C00000"/>
          <w:sz w:val="24"/>
          <w:szCs w:val="24"/>
          <w:u w:val="single"/>
          <w:shd w:val="clear" w:color="auto" w:fill="FFFFFF"/>
        </w:rPr>
        <w:t xml:space="preserve"> </w:t>
      </w:r>
      <w:r w:rsidR="00ED4186" w:rsidRPr="00392033">
        <w:rPr>
          <w:rFonts w:ascii="Tahoma" w:eastAsia="Times New Roman" w:hAnsi="Tahoma" w:cs="Tahoma"/>
          <w:b/>
          <w:color w:val="C00000"/>
          <w:sz w:val="24"/>
          <w:szCs w:val="24"/>
          <w:u w:val="single"/>
        </w:rPr>
        <w:t>(</w:t>
      </w:r>
      <w:proofErr w:type="gramStart"/>
      <w:r w:rsidR="00660D81">
        <w:rPr>
          <w:rFonts w:ascii="Tahoma" w:eastAsia="Times New Roman" w:hAnsi="Tahoma" w:cs="Tahoma"/>
          <w:b/>
          <w:color w:val="C00000"/>
          <w:sz w:val="24"/>
          <w:szCs w:val="24"/>
          <w:u w:val="single"/>
        </w:rPr>
        <w:t>Ăn</w:t>
      </w:r>
      <w:proofErr w:type="gramEnd"/>
      <w:r w:rsidR="00660D81">
        <w:rPr>
          <w:rFonts w:ascii="Tahoma" w:eastAsia="Times New Roman" w:hAnsi="Tahoma" w:cs="Tahoma"/>
          <w:b/>
          <w:color w:val="C00000"/>
          <w:sz w:val="24"/>
          <w:szCs w:val="24"/>
          <w:u w:val="single"/>
        </w:rPr>
        <w:t xml:space="preserve"> tối trên máy bay</w:t>
      </w:r>
      <w:r w:rsidR="00ED4186" w:rsidRPr="00392033">
        <w:rPr>
          <w:rFonts w:ascii="Tahoma" w:eastAsia="Times New Roman" w:hAnsi="Tahoma" w:cs="Tahoma"/>
          <w:b/>
          <w:color w:val="C00000"/>
          <w:sz w:val="24"/>
          <w:szCs w:val="24"/>
          <w:u w:val="single"/>
        </w:rPr>
        <w:t>)</w:t>
      </w:r>
    </w:p>
    <w:p w:rsidR="00774CC2" w:rsidRPr="00183556" w:rsidRDefault="00A74ACA" w:rsidP="00D65D21">
      <w:pPr>
        <w:numPr>
          <w:ilvl w:val="0"/>
          <w:numId w:val="2"/>
        </w:numPr>
        <w:spacing w:after="0" w:line="276" w:lineRule="auto"/>
        <w:ind w:left="360"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08:0</w:t>
      </w:r>
      <w:r w:rsidR="00D76529">
        <w:rPr>
          <w:rFonts w:ascii="Tahoma" w:eastAsia="Times New Roman" w:hAnsi="Tahoma" w:cs="Tahoma"/>
          <w:b/>
          <w:color w:val="000000"/>
          <w:sz w:val="24"/>
          <w:szCs w:val="24"/>
          <w:highlight w:val="yellow"/>
        </w:rPr>
        <w:t>0</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xe đưa quý khách ra </w:t>
      </w:r>
      <w:r w:rsidR="00370C81" w:rsidRPr="00392033">
        <w:rPr>
          <w:rFonts w:ascii="Tahoma" w:eastAsia="Times New Roman" w:hAnsi="Tahoma" w:cs="Tahoma"/>
          <w:color w:val="000000"/>
          <w:sz w:val="24"/>
          <w:szCs w:val="24"/>
        </w:rPr>
        <w:t xml:space="preserve">sân bay quốc tế Tân Sơn Nhất, </w:t>
      </w:r>
      <w:r w:rsidR="00370C81" w:rsidRPr="00392033">
        <w:rPr>
          <w:rFonts w:ascii="Tahoma" w:eastAsia="Times New Roman" w:hAnsi="Tahoma" w:cs="Tahoma"/>
          <w:b/>
          <w:color w:val="000000"/>
          <w:sz w:val="24"/>
          <w:szCs w:val="24"/>
        </w:rPr>
        <w:t>HDV VIETNET TRAVEL</w:t>
      </w:r>
      <w:r w:rsidR="00370C81" w:rsidRPr="00392033">
        <w:rPr>
          <w:rFonts w:ascii="Tahoma" w:eastAsia="Times New Roman" w:hAnsi="Tahoma" w:cs="Tahoma"/>
          <w:color w:val="000000"/>
          <w:sz w:val="24"/>
          <w:szCs w:val="24"/>
        </w:rPr>
        <w:t xml:space="preserve"> hướng dẫn Quý khách làm thủ tục đáp chuyến bay khởi </w:t>
      </w:r>
      <w:r w:rsidR="00370C81" w:rsidRPr="00183556">
        <w:rPr>
          <w:rFonts w:ascii="Tahoma" w:eastAsia="Times New Roman" w:hAnsi="Tahoma" w:cs="Tahoma"/>
          <w:color w:val="000000"/>
          <w:sz w:val="24"/>
          <w:szCs w:val="24"/>
        </w:rPr>
        <w:t xml:space="preserve">hành đi </w:t>
      </w:r>
      <w:r w:rsidR="00660D81">
        <w:rPr>
          <w:rFonts w:ascii="Tahoma" w:eastAsia="Times New Roman" w:hAnsi="Tahoma" w:cs="Tahoma"/>
          <w:b/>
          <w:color w:val="000000"/>
          <w:sz w:val="24"/>
          <w:szCs w:val="24"/>
        </w:rPr>
        <w:t>DUBAI</w:t>
      </w:r>
      <w:r w:rsidR="00370C81" w:rsidRPr="00183556">
        <w:rPr>
          <w:rFonts w:ascii="Tahoma" w:eastAsia="Times New Roman" w:hAnsi="Tahoma" w:cs="Tahoma"/>
          <w:color w:val="000000"/>
          <w:sz w:val="24"/>
          <w:szCs w:val="24"/>
        </w:rPr>
        <w:t xml:space="preserve"> lúc </w:t>
      </w:r>
      <w:r w:rsidR="00C07E8C">
        <w:rPr>
          <w:rFonts w:ascii="Tahoma" w:eastAsia="Times New Roman" w:hAnsi="Tahoma" w:cs="Tahoma"/>
          <w:b/>
          <w:color w:val="000000"/>
          <w:sz w:val="24"/>
          <w:szCs w:val="24"/>
        </w:rPr>
        <w:t>11</w:t>
      </w:r>
      <w:r w:rsidR="00660D81">
        <w:rPr>
          <w:rFonts w:ascii="Tahoma" w:eastAsia="Times New Roman" w:hAnsi="Tahoma" w:cs="Tahoma"/>
          <w:b/>
          <w:color w:val="000000"/>
          <w:sz w:val="24"/>
          <w:szCs w:val="24"/>
        </w:rPr>
        <w:t>:5</w:t>
      </w:r>
      <w:r w:rsidR="00D76529">
        <w:rPr>
          <w:rFonts w:ascii="Tahoma" w:eastAsia="Times New Roman" w:hAnsi="Tahoma" w:cs="Tahoma"/>
          <w:b/>
          <w:color w:val="000000"/>
          <w:sz w:val="24"/>
          <w:szCs w:val="24"/>
        </w:rPr>
        <w:t>0</w:t>
      </w:r>
      <w:r w:rsidR="00A9539C" w:rsidRPr="00183556">
        <w:rPr>
          <w:rFonts w:ascii="Tahoma" w:eastAsia="Times New Roman" w:hAnsi="Tahoma" w:cs="Tahoma"/>
          <w:b/>
          <w:color w:val="000000"/>
          <w:sz w:val="24"/>
          <w:szCs w:val="24"/>
        </w:rPr>
        <w:t>.</w:t>
      </w:r>
    </w:p>
    <w:p w:rsidR="00CF6BC1" w:rsidRPr="00183556" w:rsidRDefault="00C07E8C" w:rsidP="00D65D21">
      <w:pPr>
        <w:pStyle w:val="ListParagraph"/>
        <w:numPr>
          <w:ilvl w:val="0"/>
          <w:numId w:val="5"/>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18:00</w:t>
      </w:r>
      <w:r w:rsidR="00ED4186" w:rsidRPr="00183556">
        <w:rPr>
          <w:rFonts w:ascii="Tahoma" w:eastAsia="Times New Roman" w:hAnsi="Tahoma" w:cs="Tahoma"/>
          <w:b/>
          <w:sz w:val="24"/>
          <w:szCs w:val="24"/>
        </w:rPr>
        <w:t>:</w:t>
      </w:r>
      <w:r w:rsidR="00ED4186" w:rsidRPr="00183556">
        <w:rPr>
          <w:rFonts w:ascii="Tahoma" w:eastAsia="Times New Roman" w:hAnsi="Tahoma" w:cs="Tahoma"/>
          <w:sz w:val="24"/>
          <w:szCs w:val="24"/>
        </w:rPr>
        <w:t xml:space="preserve"> </w:t>
      </w:r>
      <w:r w:rsidR="007E0400" w:rsidRPr="00183556">
        <w:rPr>
          <w:rFonts w:ascii="Tahoma" w:hAnsi="Tahoma" w:cs="Tahoma"/>
          <w:sz w:val="24"/>
          <w:szCs w:val="24"/>
          <w:shd w:val="clear" w:color="auto" w:fill="FFFFFF"/>
        </w:rPr>
        <w:t>Đế</w:t>
      </w:r>
      <w:r>
        <w:rPr>
          <w:rFonts w:ascii="Tahoma" w:hAnsi="Tahoma" w:cs="Tahoma"/>
          <w:sz w:val="24"/>
          <w:szCs w:val="24"/>
          <w:shd w:val="clear" w:color="auto" w:fill="FFFFFF"/>
        </w:rPr>
        <w:t>n Mông Cổ</w:t>
      </w:r>
      <w:r w:rsidR="007E0400" w:rsidRPr="00183556">
        <w:rPr>
          <w:rFonts w:ascii="Tahoma" w:hAnsi="Tahoma" w:cs="Tahoma"/>
          <w:sz w:val="24"/>
          <w:szCs w:val="24"/>
          <w:shd w:val="clear" w:color="auto" w:fill="FFFFFF"/>
        </w:rPr>
        <w:t xml:space="preserve">, </w:t>
      </w:r>
      <w:proofErr w:type="gramStart"/>
      <w:r w:rsidR="007E0400" w:rsidRPr="00183556">
        <w:rPr>
          <w:rFonts w:ascii="Tahoma" w:hAnsi="Tahoma" w:cs="Tahoma"/>
          <w:sz w:val="24"/>
          <w:szCs w:val="24"/>
          <w:shd w:val="clear" w:color="auto" w:fill="FFFFFF"/>
        </w:rPr>
        <w:t>xe</w:t>
      </w:r>
      <w:proofErr w:type="gramEnd"/>
      <w:r w:rsidR="007E0400" w:rsidRPr="00183556">
        <w:rPr>
          <w:rFonts w:ascii="Tahoma" w:hAnsi="Tahoma" w:cs="Tahoma"/>
          <w:sz w:val="24"/>
          <w:szCs w:val="24"/>
          <w:shd w:val="clear" w:color="auto" w:fill="FFFFFF"/>
        </w:rPr>
        <w:t xml:space="preserve"> và hướng dẫn đị</w:t>
      </w:r>
      <w:r w:rsidR="00D76529">
        <w:rPr>
          <w:rFonts w:ascii="Tahoma" w:hAnsi="Tahoma" w:cs="Tahoma"/>
          <w:sz w:val="24"/>
          <w:szCs w:val="24"/>
          <w:shd w:val="clear" w:color="auto" w:fill="FFFFFF"/>
        </w:rPr>
        <w:t xml:space="preserve">a phương đón </w:t>
      </w:r>
      <w:r w:rsidR="00660D81">
        <w:rPr>
          <w:rFonts w:ascii="Tahoma" w:hAnsi="Tahoma" w:cs="Tahoma"/>
          <w:sz w:val="24"/>
          <w:szCs w:val="24"/>
          <w:shd w:val="clear" w:color="auto" w:fill="FFFFFF"/>
        </w:rPr>
        <w:t>đoàn về</w:t>
      </w:r>
      <w:r>
        <w:rPr>
          <w:rFonts w:ascii="Tahoma" w:eastAsia="Times New Roman" w:hAnsi="Tahoma" w:cs="Tahoma"/>
          <w:sz w:val="24"/>
          <w:szCs w:val="24"/>
        </w:rPr>
        <w:t xml:space="preserve"> nghỉ ngơi tại khách sạn Ordos.</w:t>
      </w:r>
      <w:r w:rsidR="00D76529">
        <w:rPr>
          <w:rFonts w:ascii="Tahoma" w:eastAsia="Times New Roman" w:hAnsi="Tahoma" w:cs="Tahoma"/>
          <w:sz w:val="24"/>
          <w:szCs w:val="24"/>
        </w:rPr>
        <w:t xml:space="preserve"> </w:t>
      </w:r>
      <w:r w:rsidR="00CF6BC1" w:rsidRPr="00183556">
        <w:rPr>
          <w:rFonts w:ascii="Tahoma" w:eastAsia="Times New Roman" w:hAnsi="Tahoma" w:cs="Tahoma"/>
          <w:sz w:val="24"/>
          <w:szCs w:val="24"/>
        </w:rPr>
        <w:t xml:space="preserve"> </w:t>
      </w:r>
    </w:p>
    <w:p w:rsidR="00660D81" w:rsidRPr="00914D3D" w:rsidRDefault="00660D81" w:rsidP="00660D81">
      <w:pPr>
        <w:pStyle w:val="NormalWeb"/>
        <w:shd w:val="clear" w:color="auto" w:fill="FFFFFF"/>
        <w:spacing w:before="120" w:beforeAutospacing="0" w:after="120" w:afterAutospacing="0" w:line="276" w:lineRule="auto"/>
        <w:rPr>
          <w:rFonts w:ascii="Tahoma" w:hAnsi="Tahoma" w:cs="Tahoma"/>
          <w:b/>
          <w:color w:val="C00000"/>
          <w:u w:val="single"/>
        </w:rPr>
      </w:pPr>
    </w:p>
    <w:p w:rsidR="00370C81" w:rsidRPr="00914D3D" w:rsidRDefault="00ED4186" w:rsidP="00D65D21">
      <w:pPr>
        <w:pStyle w:val="ListParagraph"/>
        <w:numPr>
          <w:ilvl w:val="0"/>
          <w:numId w:val="5"/>
        </w:numPr>
        <w:spacing w:after="0" w:line="276" w:lineRule="auto"/>
        <w:rPr>
          <w:rFonts w:ascii="Tahoma" w:eastAsia="Times New Roman" w:hAnsi="Tahoma" w:cs="Tahoma"/>
          <w:b/>
          <w:sz w:val="24"/>
          <w:szCs w:val="24"/>
          <w:highlight w:val="yellow"/>
        </w:rPr>
      </w:pPr>
      <w:r w:rsidRPr="00914D3D">
        <w:rPr>
          <w:rFonts w:ascii="Tahoma" w:eastAsia="Times New Roman" w:hAnsi="Tahoma" w:cs="Tahoma"/>
          <w:b/>
          <w:color w:val="C00000"/>
          <w:sz w:val="24"/>
          <w:szCs w:val="24"/>
          <w:u w:val="single"/>
        </w:rPr>
        <w:t xml:space="preserve">NGÀY 02: </w:t>
      </w:r>
      <w:r w:rsidR="00E420D7">
        <w:rPr>
          <w:rStyle w:val="Strong"/>
          <w:rFonts w:ascii="Tahoma" w:hAnsi="Tahoma" w:cs="Tahoma"/>
          <w:color w:val="C00000"/>
          <w:sz w:val="24"/>
          <w:szCs w:val="24"/>
          <w:u w:val="single"/>
          <w:shd w:val="clear" w:color="auto" w:fill="FFFFFF"/>
        </w:rPr>
        <w:t xml:space="preserve">NGẠC NHĨ ĐA TƯ – SA MẠC VỌNG ÂM – HỒ THẤT </w:t>
      </w:r>
      <w:proofErr w:type="gramStart"/>
      <w:r w:rsidR="00E420D7">
        <w:rPr>
          <w:rStyle w:val="Strong"/>
          <w:rFonts w:ascii="Tahoma" w:hAnsi="Tahoma" w:cs="Tahoma"/>
          <w:color w:val="C00000"/>
          <w:sz w:val="24"/>
          <w:szCs w:val="24"/>
          <w:u w:val="single"/>
          <w:shd w:val="clear" w:color="auto" w:fill="FFFFFF"/>
        </w:rPr>
        <w:t>TINH</w:t>
      </w:r>
      <w:r w:rsidR="00660D81">
        <w:rPr>
          <w:rStyle w:val="Strong"/>
          <w:rFonts w:ascii="Tahoma" w:hAnsi="Tahoma" w:cs="Tahoma"/>
          <w:color w:val="C00000"/>
          <w:sz w:val="24"/>
          <w:szCs w:val="24"/>
          <w:u w:val="single"/>
          <w:shd w:val="clear" w:color="auto" w:fill="FFFFFF"/>
        </w:rPr>
        <w:t xml:space="preserve"> </w:t>
      </w:r>
      <w:r w:rsidR="002B654F" w:rsidRPr="00914D3D">
        <w:rPr>
          <w:rStyle w:val="Strong"/>
          <w:rFonts w:ascii="Tahoma" w:hAnsi="Tahoma" w:cs="Tahoma"/>
          <w:color w:val="C00000"/>
          <w:sz w:val="24"/>
          <w:szCs w:val="24"/>
          <w:u w:val="single"/>
          <w:shd w:val="clear" w:color="auto" w:fill="FFFFFF"/>
        </w:rPr>
        <w:t>.</w:t>
      </w:r>
      <w:proofErr w:type="gramEnd"/>
      <w:r w:rsidR="007E0400" w:rsidRPr="00914D3D">
        <w:rPr>
          <w:rFonts w:ascii="Tahoma" w:eastAsia="Times New Roman" w:hAnsi="Tahoma" w:cs="Tahoma"/>
          <w:b/>
          <w:color w:val="C00000"/>
          <w:sz w:val="24"/>
          <w:szCs w:val="24"/>
          <w:u w:val="single"/>
        </w:rPr>
        <w:t xml:space="preserve"> </w:t>
      </w:r>
      <w:r w:rsidR="00370C81" w:rsidRPr="00914D3D">
        <w:rPr>
          <w:rFonts w:ascii="Tahoma" w:eastAsia="Times New Roman" w:hAnsi="Tahoma" w:cs="Tahoma"/>
          <w:b/>
          <w:color w:val="C00000"/>
          <w:sz w:val="24"/>
          <w:szCs w:val="24"/>
          <w:u w:val="single"/>
        </w:rPr>
        <w:t xml:space="preserve">(Ăn </w:t>
      </w:r>
      <w:r w:rsidR="007D74D1" w:rsidRPr="00914D3D">
        <w:rPr>
          <w:rFonts w:ascii="Tahoma" w:eastAsia="Times New Roman" w:hAnsi="Tahoma" w:cs="Tahoma"/>
          <w:b/>
          <w:color w:val="C00000"/>
          <w:sz w:val="24"/>
          <w:szCs w:val="24"/>
          <w:u w:val="single"/>
        </w:rPr>
        <w:t>sáng, trưa</w:t>
      </w:r>
      <w:r w:rsidR="00914D3D">
        <w:rPr>
          <w:rFonts w:ascii="Tahoma" w:eastAsia="Times New Roman" w:hAnsi="Tahoma" w:cs="Tahoma"/>
          <w:b/>
          <w:color w:val="C00000"/>
          <w:sz w:val="24"/>
          <w:szCs w:val="24"/>
          <w:u w:val="single"/>
        </w:rPr>
        <w:t>,</w:t>
      </w:r>
      <w:r w:rsidR="007D74D1" w:rsidRPr="00914D3D">
        <w:rPr>
          <w:rFonts w:ascii="Tahoma" w:eastAsia="Times New Roman" w:hAnsi="Tahoma" w:cs="Tahoma"/>
          <w:b/>
          <w:color w:val="C00000"/>
          <w:sz w:val="24"/>
          <w:szCs w:val="24"/>
          <w:u w:val="single"/>
        </w:rPr>
        <w:t xml:space="preserve"> tối</w:t>
      </w:r>
      <w:r w:rsidR="00370C81" w:rsidRPr="00914D3D">
        <w:rPr>
          <w:rFonts w:ascii="Tahoma" w:eastAsia="Times New Roman" w:hAnsi="Tahoma" w:cs="Tahoma"/>
          <w:b/>
          <w:color w:val="C00000"/>
          <w:sz w:val="24"/>
          <w:szCs w:val="24"/>
          <w:u w:val="single"/>
        </w:rPr>
        <w:t>)</w:t>
      </w:r>
    </w:p>
    <w:p w:rsidR="007E0400" w:rsidRPr="00660D81" w:rsidRDefault="00ED4186" w:rsidP="00D65D21">
      <w:pPr>
        <w:pStyle w:val="ListParagraph"/>
        <w:numPr>
          <w:ilvl w:val="0"/>
          <w:numId w:val="3"/>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lastRenderedPageBreak/>
        <w:t>Sáng</w:t>
      </w:r>
      <w:r w:rsidR="00724995">
        <w:rPr>
          <w:rFonts w:ascii="Tahoma" w:hAnsi="Tahoma" w:cs="Tahoma"/>
          <w:color w:val="000000" w:themeColor="text1"/>
          <w:sz w:val="24"/>
          <w:szCs w:val="24"/>
        </w:rPr>
        <w:t xml:space="preserve">: Đoàn </w:t>
      </w:r>
      <w:r w:rsidRPr="00392033">
        <w:rPr>
          <w:rFonts w:ascii="Tahoma" w:hAnsi="Tahoma" w:cs="Tahoma"/>
          <w:color w:val="000000" w:themeColor="text1"/>
          <w:sz w:val="24"/>
          <w:szCs w:val="24"/>
        </w:rPr>
        <w:t>dùng điểm tâm tạ</w:t>
      </w:r>
      <w:r w:rsidR="007E0400">
        <w:rPr>
          <w:rFonts w:ascii="Tahoma" w:hAnsi="Tahoma" w:cs="Tahoma"/>
          <w:color w:val="000000" w:themeColor="text1"/>
          <w:sz w:val="24"/>
          <w:szCs w:val="24"/>
        </w:rPr>
        <w:t>i nhà hàng của khách sạn</w:t>
      </w:r>
      <w:r w:rsidR="00660D81">
        <w:rPr>
          <w:rFonts w:ascii="Tahoma" w:hAnsi="Tahoma" w:cs="Tahoma"/>
          <w:color w:val="000000" w:themeColor="text1"/>
          <w:sz w:val="24"/>
          <w:szCs w:val="24"/>
        </w:rPr>
        <w:t xml:space="preserve"> và làm thủ tục trả phòng</w:t>
      </w:r>
      <w:r w:rsidRPr="00392033">
        <w:rPr>
          <w:rFonts w:ascii="Tahoma" w:hAnsi="Tahoma" w:cs="Tahoma"/>
          <w:color w:val="000000" w:themeColor="text1"/>
          <w:sz w:val="24"/>
          <w:szCs w:val="24"/>
        </w:rPr>
        <w:t xml:space="preserve">. </w:t>
      </w:r>
      <w:r w:rsidRPr="00660D81">
        <w:rPr>
          <w:rFonts w:ascii="Tahoma" w:hAnsi="Tahoma" w:cs="Tahoma"/>
          <w:sz w:val="24"/>
          <w:szCs w:val="24"/>
        </w:rPr>
        <w:t>Xe đưa quý khách khở</w:t>
      </w:r>
      <w:r w:rsidR="00E420D7">
        <w:rPr>
          <w:rFonts w:ascii="Tahoma" w:hAnsi="Tahoma" w:cs="Tahoma"/>
          <w:sz w:val="24"/>
          <w:szCs w:val="24"/>
        </w:rPr>
        <w:t>i hành đi</w:t>
      </w:r>
      <w:r w:rsidRPr="00660D81">
        <w:rPr>
          <w:rFonts w:ascii="Tahoma" w:hAnsi="Tahoma" w:cs="Tahoma"/>
          <w:sz w:val="24"/>
          <w:szCs w:val="24"/>
        </w:rPr>
        <w:t>:</w:t>
      </w:r>
    </w:p>
    <w:p w:rsidR="00E420D7" w:rsidRPr="00E420D7" w:rsidRDefault="00AB5102" w:rsidP="00D65D21">
      <w:pPr>
        <w:pStyle w:val="ListParagraph"/>
        <w:numPr>
          <w:ilvl w:val="0"/>
          <w:numId w:val="4"/>
        </w:numPr>
        <w:shd w:val="clear" w:color="auto" w:fill="FFFFFF"/>
        <w:spacing w:before="100" w:beforeAutospacing="1" w:after="100" w:afterAutospacing="1" w:line="276" w:lineRule="auto"/>
        <w:rPr>
          <w:rStyle w:val="Strong"/>
          <w:rFonts w:ascii="Tahoma" w:eastAsia="Times New Roman" w:hAnsi="Tahoma" w:cs="Tahoma"/>
          <w:b w:val="0"/>
          <w:bCs w:val="0"/>
          <w:sz w:val="24"/>
          <w:szCs w:val="24"/>
        </w:rPr>
      </w:pPr>
      <w:r>
        <w:rPr>
          <w:rStyle w:val="Strong"/>
          <w:rFonts w:ascii="Tahoma" w:eastAsia="Times New Roman" w:hAnsi="Tahoma" w:cs="Tahoma"/>
          <w:bCs w:val="0"/>
          <w:sz w:val="24"/>
          <w:szCs w:val="24"/>
        </w:rPr>
        <w:t xml:space="preserve">Sa Mạc Vọng Âm (XiangShaWan): </w:t>
      </w:r>
      <w:r>
        <w:rPr>
          <w:rStyle w:val="Strong"/>
          <w:rFonts w:ascii="Tahoma" w:eastAsia="Times New Roman" w:hAnsi="Tahoma" w:cs="Tahoma"/>
          <w:b w:val="0"/>
          <w:bCs w:val="0"/>
          <w:sz w:val="24"/>
          <w:szCs w:val="24"/>
        </w:rPr>
        <w:t>Nằm tại trung tâm tam giác ba thành phố Hồi Hột, Bao Đầu và Ngạc Nhĩ Đa Tư, vùng đại mạc nổi tiếng này được xếp hạng cấp 5A, cấp cao nhất của Trung Quốc. Sa mạc địa thế hình bán nguyệt với những đồi cát cao 110m, dốc 45 độ tựa như bức tượng vọng âm khổng lồ, tạo ra thứ âm thanh giống động cơ ô tô mà không ai có thể giải thích được.</w:t>
      </w:r>
    </w:p>
    <w:p w:rsidR="00AB5102" w:rsidRDefault="00AB5102" w:rsidP="00D65D21">
      <w:pPr>
        <w:pStyle w:val="Default"/>
        <w:numPr>
          <w:ilvl w:val="0"/>
          <w:numId w:val="4"/>
        </w:numPr>
        <w:rPr>
          <w:rFonts w:ascii="Tahoma" w:hAnsi="Tahoma" w:cs="Tahoma"/>
        </w:rPr>
      </w:pPr>
      <w:r w:rsidRPr="00AB5102">
        <w:rPr>
          <w:rFonts w:ascii="Tahoma" w:hAnsi="Tahoma" w:cs="Tahoma"/>
          <w:b/>
          <w:bCs/>
        </w:rPr>
        <w:t xml:space="preserve">TrảinghiệmCáp treo giữa sa mạc: </w:t>
      </w:r>
      <w:r w:rsidRPr="00AB5102">
        <w:rPr>
          <w:rFonts w:ascii="Tahoma" w:hAnsi="Tahoma" w:cs="Tahoma"/>
        </w:rPr>
        <w:t xml:space="preserve">với tổng chiều dài lên đến 498m, đây là tuyến cáp treo sa mạc đầu tiên của Trung Quốc, trên cáp treo, quý khách có thể ngắm nhìn toàn cảnh khu du lịch hung vỹ </w:t>
      </w:r>
      <w:proofErr w:type="gramStart"/>
      <w:r w:rsidRPr="00AB5102">
        <w:rPr>
          <w:rFonts w:ascii="Tahoma" w:hAnsi="Tahoma" w:cs="Tahoma"/>
        </w:rPr>
        <w:t>này .</w:t>
      </w:r>
      <w:proofErr w:type="gramEnd"/>
      <w:r w:rsidRPr="00AB5102">
        <w:rPr>
          <w:rFonts w:ascii="Tahoma" w:hAnsi="Tahoma" w:cs="Tahoma"/>
        </w:rPr>
        <w:t xml:space="preserve"> </w:t>
      </w:r>
    </w:p>
    <w:p w:rsidR="00AB5102" w:rsidRDefault="00AB5102" w:rsidP="00D65D21">
      <w:pPr>
        <w:pStyle w:val="Default"/>
        <w:numPr>
          <w:ilvl w:val="0"/>
          <w:numId w:val="7"/>
        </w:numPr>
        <w:rPr>
          <w:rFonts w:ascii="Tahoma" w:hAnsi="Tahoma" w:cs="Tahoma"/>
        </w:rPr>
      </w:pPr>
      <w:r w:rsidRPr="00AB5102">
        <w:rPr>
          <w:rFonts w:ascii="Tahoma" w:hAnsi="Tahoma" w:cs="Tahoma"/>
        </w:rPr>
        <w:t xml:space="preserve">Tự do trải nghiệm các gói dịch vụ </w:t>
      </w:r>
      <w:r w:rsidRPr="00AB5102">
        <w:rPr>
          <w:rFonts w:ascii="Tahoma" w:hAnsi="Tahoma" w:cs="Tahoma"/>
          <w:b/>
          <w:bCs/>
        </w:rPr>
        <w:t xml:space="preserve">hóa thân thành du mục cƣỡi lạc đà, sử dụng </w:t>
      </w:r>
      <w:proofErr w:type="gramStart"/>
      <w:r w:rsidRPr="00AB5102">
        <w:rPr>
          <w:rFonts w:ascii="Tahoma" w:hAnsi="Tahoma" w:cs="Tahoma"/>
          <w:b/>
          <w:bCs/>
        </w:rPr>
        <w:t>xe</w:t>
      </w:r>
      <w:proofErr w:type="gramEnd"/>
      <w:r w:rsidRPr="00AB5102">
        <w:rPr>
          <w:rFonts w:ascii="Tahoma" w:hAnsi="Tahoma" w:cs="Tahoma"/>
          <w:b/>
          <w:bCs/>
        </w:rPr>
        <w:t xml:space="preserve"> địa hình, xe lƣớt tốc độ cao trên cát</w:t>
      </w:r>
      <w:r>
        <w:rPr>
          <w:rFonts w:ascii="Tahoma" w:hAnsi="Tahoma" w:cs="Tahoma"/>
        </w:rPr>
        <w:t>…</w:t>
      </w:r>
    </w:p>
    <w:p w:rsidR="00AB5102" w:rsidRDefault="00AB5102" w:rsidP="00D65D21">
      <w:pPr>
        <w:pStyle w:val="Default"/>
        <w:numPr>
          <w:ilvl w:val="0"/>
          <w:numId w:val="7"/>
        </w:numPr>
        <w:rPr>
          <w:rFonts w:ascii="Tahoma" w:hAnsi="Tahoma" w:cs="Tahoma"/>
        </w:rPr>
      </w:pPr>
      <w:r w:rsidRPr="00AB5102">
        <w:rPr>
          <w:rFonts w:ascii="Tahoma" w:hAnsi="Tahoma" w:cs="Tahoma"/>
        </w:rPr>
        <w:t xml:space="preserve">Quý khách có cơ hội </w:t>
      </w:r>
      <w:r w:rsidRPr="00AB5102">
        <w:rPr>
          <w:rFonts w:ascii="Tahoma" w:hAnsi="Tahoma" w:cs="Tahoma"/>
          <w:b/>
          <w:bCs/>
        </w:rPr>
        <w:t xml:space="preserve">tham quan 1 vòng </w:t>
      </w:r>
      <w:proofErr w:type="gramStart"/>
      <w:r w:rsidRPr="00AB5102">
        <w:rPr>
          <w:rFonts w:ascii="Tahoma" w:hAnsi="Tahoma" w:cs="Tahoma"/>
          <w:b/>
          <w:bCs/>
        </w:rPr>
        <w:t>sa</w:t>
      </w:r>
      <w:proofErr w:type="gramEnd"/>
      <w:r w:rsidRPr="00AB5102">
        <w:rPr>
          <w:rFonts w:ascii="Tahoma" w:hAnsi="Tahoma" w:cs="Tahoma"/>
          <w:b/>
          <w:bCs/>
        </w:rPr>
        <w:t xml:space="preserve"> mạc bằng loại ôtô chuyên dụng, đƣợc cải tạo với hình dáng phi thuyền. </w:t>
      </w:r>
      <w:r w:rsidRPr="00AB5102">
        <w:rPr>
          <w:rFonts w:ascii="Tahoma" w:hAnsi="Tahoma" w:cs="Tahoma"/>
        </w:rPr>
        <w:t xml:space="preserve">Trên con "thuyền" đi như bay trong nắng gió </w:t>
      </w:r>
      <w:proofErr w:type="gramStart"/>
      <w:r w:rsidRPr="00AB5102">
        <w:rPr>
          <w:rFonts w:ascii="Tahoma" w:hAnsi="Tahoma" w:cs="Tahoma"/>
        </w:rPr>
        <w:t>sa</w:t>
      </w:r>
      <w:proofErr w:type="gramEnd"/>
      <w:r w:rsidRPr="00AB5102">
        <w:rPr>
          <w:rFonts w:ascii="Tahoma" w:hAnsi="Tahoma" w:cs="Tahoma"/>
        </w:rPr>
        <w:t xml:space="preserve"> mạc, quý khách sẽ nhìn thấy cát ở đây đổi màu theo giờ, khi trắng, vàng, rồi chuyển sang hồng. </w:t>
      </w:r>
    </w:p>
    <w:p w:rsidR="00AB5102" w:rsidRPr="00AB5102" w:rsidRDefault="00AB5102" w:rsidP="00D65D21">
      <w:pPr>
        <w:pStyle w:val="ListParagraph"/>
        <w:numPr>
          <w:ilvl w:val="0"/>
          <w:numId w:val="9"/>
        </w:numPr>
        <w:shd w:val="clear" w:color="auto" w:fill="FFFFFF"/>
        <w:spacing w:before="100" w:beforeAutospacing="1" w:after="100" w:afterAutospacing="1" w:line="276" w:lineRule="auto"/>
        <w:ind w:left="360"/>
        <w:rPr>
          <w:rFonts w:ascii="Tahoma" w:eastAsia="Times New Roman" w:hAnsi="Tahoma" w:cs="Tahoma"/>
          <w:sz w:val="24"/>
          <w:szCs w:val="24"/>
        </w:rPr>
      </w:pPr>
      <w:r w:rsidRPr="00AB5102">
        <w:rPr>
          <w:rFonts w:ascii="Tahoma" w:hAnsi="Tahoma" w:cs="Tahoma"/>
          <w:b/>
          <w:sz w:val="24"/>
          <w:szCs w:val="24"/>
        </w:rPr>
        <w:t xml:space="preserve">Trưa: </w:t>
      </w:r>
      <w:r w:rsidRPr="00AB5102">
        <w:rPr>
          <w:rFonts w:ascii="Tahoma" w:hAnsi="Tahoma" w:cs="Tahoma"/>
          <w:sz w:val="24"/>
          <w:szCs w:val="24"/>
        </w:rPr>
        <w:t>Đoàn dùng bữa tại nhà hàng địa phương.</w:t>
      </w:r>
    </w:p>
    <w:p w:rsidR="00E831B7" w:rsidRPr="00AB5102" w:rsidRDefault="00AB5102" w:rsidP="00D65D21">
      <w:pPr>
        <w:pStyle w:val="Default"/>
        <w:numPr>
          <w:ilvl w:val="0"/>
          <w:numId w:val="8"/>
        </w:numPr>
        <w:rPr>
          <w:rFonts w:ascii="Tahoma" w:hAnsi="Tahoma" w:cs="Tahoma"/>
        </w:rPr>
      </w:pPr>
      <w:r w:rsidRPr="00AB5102">
        <w:rPr>
          <w:rFonts w:ascii="Tahoma" w:hAnsi="Tahoma" w:cs="Tahoma"/>
          <w:b/>
          <w:bCs/>
        </w:rPr>
        <w:t>Công viên sinh thái Kubuqi – hồ Thất Tinh</w:t>
      </w:r>
      <w:r w:rsidRPr="00AB5102">
        <w:rPr>
          <w:rFonts w:ascii="Tahoma" w:hAnsi="Tahoma" w:cs="Tahoma"/>
        </w:rPr>
        <w:t xml:space="preserve">: </w:t>
      </w:r>
      <w:proofErr w:type="gramStart"/>
      <w:r w:rsidRPr="00AB5102">
        <w:rPr>
          <w:rFonts w:ascii="Tahoma" w:hAnsi="Tahoma" w:cs="Tahoma"/>
        </w:rPr>
        <w:t>Sa</w:t>
      </w:r>
      <w:proofErr w:type="gramEnd"/>
      <w:r w:rsidRPr="00AB5102">
        <w:rPr>
          <w:rFonts w:ascii="Tahoma" w:hAnsi="Tahoma" w:cs="Tahoma"/>
        </w:rPr>
        <w:t xml:space="preserve"> mạc Kubuqi là sa mạc lớn thứ bảy ở Trung Quốc. </w:t>
      </w:r>
      <w:proofErr w:type="gramStart"/>
      <w:r w:rsidRPr="00AB5102">
        <w:rPr>
          <w:rFonts w:ascii="Tahoma" w:hAnsi="Tahoma" w:cs="Tahoma"/>
        </w:rPr>
        <w:t>Sa</w:t>
      </w:r>
      <w:proofErr w:type="gramEnd"/>
      <w:r w:rsidRPr="00AB5102">
        <w:rPr>
          <w:rFonts w:ascii="Tahoma" w:hAnsi="Tahoma" w:cs="Tahoma"/>
        </w:rPr>
        <w:t xml:space="preserve"> mạc này nằm trên cao nguyên Ordos ở khu tự trị Nội Mông và có diện tích 18.600 km2. Từ những năm 1980 và 1990, gió trên sa mạc thổi rất nhiều vào mùa xuân và mùa đông, đưa bão cát thậm chí đến Bắc Kinh, Thiên Tân và tỉnh Hà Bắc, cách sa mạc 800 km.Chỉ trong vòng 30 </w:t>
      </w:r>
      <w:proofErr w:type="gramStart"/>
      <w:r w:rsidRPr="00AB5102">
        <w:rPr>
          <w:rFonts w:ascii="Tahoma" w:hAnsi="Tahoma" w:cs="Tahoma"/>
        </w:rPr>
        <w:t>năm ,</w:t>
      </w:r>
      <w:proofErr w:type="gramEnd"/>
      <w:r w:rsidRPr="00AB5102">
        <w:rPr>
          <w:rFonts w:ascii="Tahoma" w:hAnsi="Tahoma" w:cs="Tahoma"/>
        </w:rPr>
        <w:t xml:space="preserve"> với sự nổ lực cải tạo không ngừng nghỉ, từ một sa mạc đầy gió và cát trở thành một vùng ốc đảo tươi mát và nó từ một sa mạc cằn cỗi giờ đã trở thành một thiên đường quyến rũ du khách. </w:t>
      </w:r>
    </w:p>
    <w:p w:rsidR="00AB5102" w:rsidRPr="00AB5102" w:rsidRDefault="00ED4186" w:rsidP="00D65D21">
      <w:pPr>
        <w:pStyle w:val="ListParagraph"/>
        <w:numPr>
          <w:ilvl w:val="0"/>
          <w:numId w:val="5"/>
        </w:numPr>
        <w:shd w:val="clear" w:color="auto" w:fill="FFFFFF"/>
        <w:spacing w:before="100" w:beforeAutospacing="1" w:after="100" w:afterAutospacing="1" w:line="276" w:lineRule="auto"/>
        <w:rPr>
          <w:rFonts w:ascii="Tahoma" w:eastAsia="Times New Roman" w:hAnsi="Tahoma" w:cs="Tahoma"/>
          <w:color w:val="C00000"/>
          <w:sz w:val="24"/>
          <w:szCs w:val="24"/>
        </w:rPr>
      </w:pPr>
      <w:r w:rsidRPr="00724995">
        <w:rPr>
          <w:rFonts w:ascii="Tahoma" w:hAnsi="Tahoma" w:cs="Tahoma"/>
          <w:b/>
          <w:sz w:val="24"/>
          <w:szCs w:val="24"/>
        </w:rPr>
        <w:t xml:space="preserve">Tối: </w:t>
      </w:r>
      <w:r w:rsidRPr="00724995">
        <w:rPr>
          <w:rFonts w:ascii="Tahoma" w:hAnsi="Tahoma" w:cs="Tahoma"/>
          <w:sz w:val="24"/>
          <w:szCs w:val="24"/>
        </w:rPr>
        <w:t xml:space="preserve">Quý khách </w:t>
      </w:r>
      <w:proofErr w:type="gramStart"/>
      <w:r w:rsidRPr="00724995">
        <w:rPr>
          <w:rFonts w:ascii="Tahoma" w:hAnsi="Tahoma" w:cs="Tahoma"/>
          <w:sz w:val="24"/>
          <w:szCs w:val="24"/>
        </w:rPr>
        <w:t>ăn</w:t>
      </w:r>
      <w:proofErr w:type="gramEnd"/>
      <w:r w:rsidRPr="00724995">
        <w:rPr>
          <w:rFonts w:ascii="Tahoma" w:hAnsi="Tahoma" w:cs="Tahoma"/>
          <w:sz w:val="24"/>
          <w:szCs w:val="24"/>
        </w:rPr>
        <w:t xml:space="preserve"> tối tại nhà hàng đị</w:t>
      </w:r>
      <w:r w:rsidR="00AB5102">
        <w:rPr>
          <w:rFonts w:ascii="Tahoma" w:hAnsi="Tahoma" w:cs="Tahoma"/>
          <w:sz w:val="24"/>
          <w:szCs w:val="24"/>
        </w:rPr>
        <w:t>a phương.</w:t>
      </w:r>
      <w:r w:rsidR="0093557B">
        <w:rPr>
          <w:rFonts w:ascii="Tahoma" w:hAnsi="Tahoma" w:cs="Tahoma"/>
          <w:sz w:val="24"/>
          <w:szCs w:val="24"/>
        </w:rPr>
        <w:t xml:space="preserve"> Nghỉ ngơi tại khách sạn Hồ Thất Tinh.</w:t>
      </w:r>
    </w:p>
    <w:p w:rsidR="00AB5102" w:rsidRPr="0093557B" w:rsidRDefault="00AB5102" w:rsidP="00D65D21">
      <w:pPr>
        <w:pStyle w:val="Default"/>
        <w:numPr>
          <w:ilvl w:val="0"/>
          <w:numId w:val="8"/>
        </w:numPr>
        <w:rPr>
          <w:rFonts w:ascii="Tahoma" w:hAnsi="Tahoma" w:cs="Tahoma"/>
        </w:rPr>
      </w:pPr>
      <w:r w:rsidRPr="0093557B">
        <w:rPr>
          <w:rFonts w:ascii="Tahoma" w:hAnsi="Tahoma" w:cs="Tahoma"/>
          <w:b/>
        </w:rPr>
        <w:t>Tự do</w:t>
      </w:r>
      <w:r w:rsidRPr="00AB5102">
        <w:rPr>
          <w:rFonts w:ascii="Tahoma" w:hAnsi="Tahoma" w:cs="Tahoma"/>
        </w:rPr>
        <w:t xml:space="preserve"> </w:t>
      </w:r>
      <w:r w:rsidRPr="00AB5102">
        <w:rPr>
          <w:rFonts w:ascii="Tahoma" w:hAnsi="Tahoma" w:cs="Tahoma"/>
          <w:b/>
          <w:bCs/>
        </w:rPr>
        <w:t>tham quan, khám phá cảnh đêm hồ Thấ</w:t>
      </w:r>
      <w:r w:rsidR="0093557B">
        <w:rPr>
          <w:rFonts w:ascii="Tahoma" w:hAnsi="Tahoma" w:cs="Tahoma"/>
          <w:b/>
          <w:bCs/>
        </w:rPr>
        <w:t>t tinh:</w:t>
      </w:r>
      <w:r w:rsidR="0093557B">
        <w:rPr>
          <w:rFonts w:ascii="Tahoma" w:hAnsi="Tahoma" w:cs="Tahoma"/>
        </w:rPr>
        <w:t xml:space="preserve"> H</w:t>
      </w:r>
      <w:r w:rsidRPr="00AB5102">
        <w:rPr>
          <w:rFonts w:ascii="Tahoma" w:hAnsi="Tahoma" w:cs="Tahoma"/>
        </w:rPr>
        <w:t xml:space="preserve">ồ Thất Tinh về đêm được trang hoàng bởi vô vàn những ngôi sao, mà dường như quý khách chỉ cần với </w:t>
      </w:r>
      <w:proofErr w:type="gramStart"/>
      <w:r w:rsidRPr="00AB5102">
        <w:rPr>
          <w:rFonts w:ascii="Tahoma" w:hAnsi="Tahoma" w:cs="Tahoma"/>
        </w:rPr>
        <w:t>tay</w:t>
      </w:r>
      <w:proofErr w:type="gramEnd"/>
      <w:r w:rsidRPr="00AB5102">
        <w:rPr>
          <w:rFonts w:ascii="Tahoma" w:hAnsi="Tahoma" w:cs="Tahoma"/>
        </w:rPr>
        <w:t xml:space="preserve"> là có thể chạm vào. Khách Sạn Thất Tinh giống như một tấm gương trong một cuốn tiểu thuyết kỳ diệu du hành xuyên thời gian và không gian. Đây chính là thiên đường cho những ai đam mê thiên văn, yêu thích các vì sao. </w:t>
      </w:r>
    </w:p>
    <w:p w:rsidR="00370C81" w:rsidRPr="00AB5102" w:rsidRDefault="00370C81" w:rsidP="00AB5102">
      <w:pPr>
        <w:shd w:val="clear" w:color="auto" w:fill="FFFFFF"/>
        <w:spacing w:before="100" w:beforeAutospacing="1" w:after="100" w:afterAutospacing="1" w:line="276" w:lineRule="auto"/>
        <w:rPr>
          <w:rFonts w:ascii="Tahoma" w:eastAsia="Times New Roman" w:hAnsi="Tahoma" w:cs="Tahoma"/>
          <w:color w:val="C00000"/>
          <w:sz w:val="24"/>
          <w:szCs w:val="24"/>
        </w:rPr>
      </w:pPr>
      <w:r w:rsidRPr="00AB5102">
        <w:rPr>
          <w:rFonts w:ascii="Tahoma" w:hAnsi="Tahoma" w:cs="Tahoma"/>
          <w:b/>
          <w:color w:val="C00000"/>
          <w:u w:val="single"/>
          <w:lang w:val="vi-VN"/>
        </w:rPr>
        <w:t>NGÀY 0</w:t>
      </w:r>
      <w:r w:rsidRPr="00AB5102">
        <w:rPr>
          <w:rFonts w:ascii="Tahoma" w:hAnsi="Tahoma" w:cs="Tahoma"/>
          <w:b/>
          <w:color w:val="C00000"/>
          <w:u w:val="single"/>
        </w:rPr>
        <w:t>3</w:t>
      </w:r>
      <w:r w:rsidRPr="00AB5102">
        <w:rPr>
          <w:rFonts w:ascii="Tahoma" w:hAnsi="Tahoma" w:cs="Tahoma"/>
          <w:b/>
          <w:color w:val="C00000"/>
          <w:u w:val="single"/>
          <w:lang w:val="vi-VN"/>
        </w:rPr>
        <w:t>:</w:t>
      </w:r>
      <w:r w:rsidRPr="00AB5102">
        <w:rPr>
          <w:rFonts w:ascii="Tahoma" w:hAnsi="Tahoma" w:cs="Tahoma"/>
          <w:b/>
          <w:color w:val="C00000"/>
          <w:u w:val="single"/>
        </w:rPr>
        <w:t xml:space="preserve"> </w:t>
      </w:r>
      <w:r w:rsidR="0093557B" w:rsidRPr="0093557B">
        <w:rPr>
          <w:rStyle w:val="Strong"/>
          <w:rFonts w:ascii="Tahoma" w:hAnsi="Tahoma" w:cs="Tahoma"/>
          <w:color w:val="C00000"/>
          <w:sz w:val="24"/>
          <w:szCs w:val="24"/>
          <w:u w:val="single"/>
          <w:shd w:val="clear" w:color="auto" w:fill="FFFFFF"/>
        </w:rPr>
        <w:t>HỒ THẤT TINH – THẢO NGUYÊN NGẠC NHĨ ĐA TƯ</w:t>
      </w:r>
      <w:r w:rsidR="00A0727D" w:rsidRPr="00AB5102">
        <w:rPr>
          <w:rStyle w:val="Strong"/>
          <w:rFonts w:ascii="Arial" w:hAnsi="Arial" w:cs="Arial"/>
          <w:color w:val="C00000"/>
          <w:sz w:val="21"/>
          <w:szCs w:val="21"/>
          <w:u w:val="single"/>
          <w:shd w:val="clear" w:color="auto" w:fill="FFFFFF"/>
        </w:rPr>
        <w:t xml:space="preserve"> </w:t>
      </w:r>
      <w:r w:rsidR="007D74D1" w:rsidRPr="00AB5102">
        <w:rPr>
          <w:rFonts w:ascii="Tahoma" w:eastAsia="Times New Roman" w:hAnsi="Tahoma" w:cs="Tahoma"/>
          <w:b/>
          <w:color w:val="C00000"/>
          <w:u w:val="single"/>
        </w:rPr>
        <w:t>(Ăn sáng, trưa</w:t>
      </w:r>
      <w:r w:rsidR="00B80C4D" w:rsidRPr="00AB5102">
        <w:rPr>
          <w:rFonts w:ascii="Tahoma" w:eastAsia="Times New Roman" w:hAnsi="Tahoma" w:cs="Tahoma"/>
          <w:b/>
          <w:color w:val="C00000"/>
          <w:u w:val="single"/>
        </w:rPr>
        <w:t>,</w:t>
      </w:r>
      <w:r w:rsidR="007D74D1" w:rsidRPr="00AB5102">
        <w:rPr>
          <w:rFonts w:ascii="Tahoma" w:eastAsia="Times New Roman" w:hAnsi="Tahoma" w:cs="Tahoma"/>
          <w:b/>
          <w:color w:val="C00000"/>
          <w:u w:val="single"/>
        </w:rPr>
        <w:t xml:space="preserve"> tối)</w:t>
      </w:r>
    </w:p>
    <w:p w:rsidR="00C641A0" w:rsidRPr="00F2300F" w:rsidRDefault="00C641A0" w:rsidP="00D65D21">
      <w:pPr>
        <w:pStyle w:val="ListParagraph"/>
        <w:numPr>
          <w:ilvl w:val="0"/>
          <w:numId w:val="3"/>
        </w:numPr>
        <w:spacing w:before="120" w:after="0" w:line="276" w:lineRule="auto"/>
        <w:ind w:left="540" w:hanging="450"/>
        <w:rPr>
          <w:rFonts w:ascii="Tahoma" w:hAnsi="Tahoma" w:cs="Tahoma"/>
          <w:b/>
          <w:sz w:val="24"/>
          <w:szCs w:val="24"/>
          <w:lang w:val="vi-VN"/>
        </w:rPr>
      </w:pPr>
      <w:r w:rsidRPr="00F2300F">
        <w:rPr>
          <w:rFonts w:ascii="Tahoma" w:hAnsi="Tahoma" w:cs="Tahoma"/>
          <w:b/>
          <w:color w:val="000000" w:themeColor="text1"/>
          <w:sz w:val="24"/>
          <w:szCs w:val="24"/>
        </w:rPr>
        <w:t>Sáng</w:t>
      </w:r>
      <w:r w:rsidR="00F2300F" w:rsidRPr="00F2300F">
        <w:rPr>
          <w:rFonts w:ascii="Tahoma" w:hAnsi="Tahoma" w:cs="Tahoma"/>
          <w:color w:val="000000" w:themeColor="text1"/>
          <w:sz w:val="24"/>
          <w:szCs w:val="24"/>
        </w:rPr>
        <w:t>: Quý khách dùng bữa sáng tại</w:t>
      </w:r>
      <w:r w:rsidR="00D852A7" w:rsidRPr="00F2300F">
        <w:rPr>
          <w:rFonts w:ascii="Tahoma" w:hAnsi="Tahoma" w:cs="Tahoma"/>
          <w:color w:val="333333"/>
          <w:sz w:val="24"/>
          <w:szCs w:val="24"/>
          <w:shd w:val="clear" w:color="auto" w:fill="FFFFFF"/>
        </w:rPr>
        <w:t xml:space="preserve"> khách sạn</w:t>
      </w:r>
      <w:r w:rsidR="00F2300F" w:rsidRPr="00F2300F">
        <w:rPr>
          <w:rFonts w:ascii="Tahoma" w:hAnsi="Tahoma" w:cs="Tahoma"/>
          <w:color w:val="333333"/>
          <w:sz w:val="24"/>
          <w:szCs w:val="24"/>
        </w:rPr>
        <w:t>.</w:t>
      </w:r>
      <w:r w:rsidR="00D852A7" w:rsidRPr="00F2300F">
        <w:rPr>
          <w:rFonts w:ascii="Tahoma" w:hAnsi="Tahoma" w:cs="Tahoma"/>
          <w:color w:val="333333"/>
          <w:sz w:val="24"/>
          <w:szCs w:val="24"/>
        </w:rPr>
        <w:t xml:space="preserve"> </w:t>
      </w:r>
      <w:r w:rsidRPr="00F2300F">
        <w:rPr>
          <w:rFonts w:ascii="Tahoma" w:hAnsi="Tahoma" w:cs="Tahoma"/>
          <w:color w:val="000000" w:themeColor="text1"/>
          <w:sz w:val="24"/>
          <w:szCs w:val="24"/>
        </w:rPr>
        <w:t>Xe đưa quý khách khởi hành</w:t>
      </w:r>
      <w:r w:rsidR="00E9730C">
        <w:rPr>
          <w:rFonts w:ascii="Tahoma" w:hAnsi="Tahoma" w:cs="Tahoma"/>
          <w:color w:val="000000" w:themeColor="text1"/>
          <w:sz w:val="24"/>
          <w:szCs w:val="24"/>
        </w:rPr>
        <w:t xml:space="preserve"> đi</w:t>
      </w:r>
      <w:r w:rsidRPr="00F2300F">
        <w:rPr>
          <w:rFonts w:ascii="Tahoma" w:hAnsi="Tahoma" w:cs="Tahoma"/>
          <w:color w:val="000000" w:themeColor="text1"/>
          <w:sz w:val="24"/>
          <w:szCs w:val="24"/>
        </w:rPr>
        <w:t>:</w:t>
      </w:r>
    </w:p>
    <w:p w:rsidR="0093557B" w:rsidRDefault="0093557B" w:rsidP="00D65D21">
      <w:pPr>
        <w:pStyle w:val="Default"/>
        <w:numPr>
          <w:ilvl w:val="0"/>
          <w:numId w:val="8"/>
        </w:numPr>
        <w:rPr>
          <w:sz w:val="22"/>
          <w:szCs w:val="22"/>
        </w:rPr>
      </w:pPr>
      <w:r w:rsidRPr="0093557B">
        <w:rPr>
          <w:rFonts w:ascii="Tahoma" w:hAnsi="Tahoma" w:cs="Tahoma"/>
          <w:b/>
          <w:bCs/>
        </w:rPr>
        <w:t xml:space="preserve">Căn cứ tài nguyên trồng trọt </w:t>
      </w:r>
      <w:proofErr w:type="gramStart"/>
      <w:r w:rsidRPr="0093557B">
        <w:rPr>
          <w:rFonts w:ascii="Tahoma" w:hAnsi="Tahoma" w:cs="Tahoma"/>
          <w:b/>
          <w:bCs/>
        </w:rPr>
        <w:t>sa</w:t>
      </w:r>
      <w:proofErr w:type="gramEnd"/>
      <w:r w:rsidRPr="0093557B">
        <w:rPr>
          <w:rFonts w:ascii="Tahoma" w:hAnsi="Tahoma" w:cs="Tahoma"/>
          <w:b/>
          <w:bCs/>
        </w:rPr>
        <w:t xml:space="preserve"> mạc Khố Bố Kỳ </w:t>
      </w:r>
      <w:r w:rsidRPr="0093557B">
        <w:rPr>
          <w:rFonts w:ascii="Tahoma" w:hAnsi="Tahoma" w:cs="Tahoma"/>
        </w:rPr>
        <w:t xml:space="preserve">là một dự án môi trường với nỗ lực góp phần cải thiện và thay đổi diện mạo, phủ xanh cho trái đất và ngăn chặn tình trạng hoang mạc của chính quyền quốc gia nơi đây. Căn cứ này từng đón tiếp nhiều lãnh tụ quốc gia nổi tiếng đến đây để trực tiếp trồng và gắn tên mình trên chúng. Tại đây quý khách cũng có thể tạo cho mình một ấn ký riêng, một bóng râm thuộc về mình trong </w:t>
      </w:r>
      <w:proofErr w:type="gramStart"/>
      <w:r w:rsidRPr="0093557B">
        <w:rPr>
          <w:rFonts w:ascii="Tahoma" w:hAnsi="Tahoma" w:cs="Tahoma"/>
        </w:rPr>
        <w:t>sa</w:t>
      </w:r>
      <w:proofErr w:type="gramEnd"/>
      <w:r w:rsidRPr="0093557B">
        <w:rPr>
          <w:rFonts w:ascii="Tahoma" w:hAnsi="Tahoma" w:cs="Tahoma"/>
        </w:rPr>
        <w:t xml:space="preserve"> mạc hoang vu này</w:t>
      </w:r>
      <w:r>
        <w:rPr>
          <w:sz w:val="22"/>
          <w:szCs w:val="22"/>
        </w:rPr>
        <w:t xml:space="preserve">. </w:t>
      </w:r>
    </w:p>
    <w:p w:rsidR="0093557B" w:rsidRPr="0093557B" w:rsidRDefault="0093557B" w:rsidP="00D65D21">
      <w:pPr>
        <w:pStyle w:val="Default"/>
        <w:numPr>
          <w:ilvl w:val="0"/>
          <w:numId w:val="8"/>
        </w:numPr>
        <w:rPr>
          <w:rFonts w:ascii="Tahoma" w:hAnsi="Tahoma" w:cs="Tahoma"/>
        </w:rPr>
      </w:pPr>
      <w:r w:rsidRPr="0093557B">
        <w:rPr>
          <w:rFonts w:ascii="Tahoma" w:hAnsi="Tahoma" w:cs="Tahoma"/>
          <w:b/>
          <w:bCs/>
        </w:rPr>
        <w:lastRenderedPageBreak/>
        <w:t xml:space="preserve">Tự do tham quan Cây thần Obo </w:t>
      </w:r>
      <w:r w:rsidRPr="0093557B">
        <w:rPr>
          <w:rFonts w:ascii="Tahoma" w:hAnsi="Tahoma" w:cs="Tahoma"/>
        </w:rPr>
        <w:t xml:space="preserve">hay còn gọi là Cây thần ước nguyện – khu phong cảnh mang màu sắc văn hóa của người dân du mục Nội Mông nơi đây. Giữa </w:t>
      </w:r>
      <w:proofErr w:type="gramStart"/>
      <w:r w:rsidRPr="0093557B">
        <w:rPr>
          <w:rFonts w:ascii="Tahoma" w:hAnsi="Tahoma" w:cs="Tahoma"/>
        </w:rPr>
        <w:t>sa</w:t>
      </w:r>
      <w:proofErr w:type="gramEnd"/>
      <w:r w:rsidRPr="0093557B">
        <w:rPr>
          <w:rFonts w:ascii="Tahoma" w:hAnsi="Tahoma" w:cs="Tahoma"/>
        </w:rPr>
        <w:t xml:space="preserve"> mạc hoang vu, cây thần Obo vẫn kiên cường với sức sống đáng kinh ngạc vẫn đứng vững trên sa mạc khắc nghiệt và trở thành đức tin của những người dân du mục, chăn nuôi gia súc Nội Mông. </w:t>
      </w:r>
    </w:p>
    <w:p w:rsidR="00E9730C" w:rsidRPr="00E9730C" w:rsidRDefault="00E06951" w:rsidP="00D65D21">
      <w:pPr>
        <w:pStyle w:val="ListParagraph"/>
        <w:numPr>
          <w:ilvl w:val="0"/>
          <w:numId w:val="5"/>
        </w:numPr>
        <w:shd w:val="clear" w:color="auto" w:fill="FFFFFF"/>
        <w:spacing w:before="100" w:beforeAutospacing="1" w:after="100" w:afterAutospacing="1" w:line="276" w:lineRule="auto"/>
        <w:rPr>
          <w:rFonts w:ascii="Tahoma" w:hAnsi="Tahoma" w:cs="Tahoma"/>
          <w:color w:val="333333"/>
          <w:sz w:val="24"/>
          <w:szCs w:val="24"/>
        </w:rPr>
      </w:pPr>
      <w:r w:rsidRPr="00B80C4D">
        <w:rPr>
          <w:rFonts w:ascii="Tahoma" w:hAnsi="Tahoma" w:cs="Tahoma"/>
          <w:b/>
          <w:color w:val="333333"/>
          <w:sz w:val="24"/>
          <w:szCs w:val="24"/>
        </w:rPr>
        <w:t>Trưa</w:t>
      </w:r>
      <w:r w:rsidR="00D73259" w:rsidRPr="00B80C4D">
        <w:rPr>
          <w:rFonts w:ascii="Tahoma" w:hAnsi="Tahoma" w:cs="Tahoma"/>
          <w:b/>
          <w:color w:val="333333"/>
          <w:sz w:val="24"/>
          <w:szCs w:val="24"/>
        </w:rPr>
        <w:t xml:space="preserve">: </w:t>
      </w:r>
      <w:r w:rsidR="00D73259" w:rsidRPr="00B80C4D">
        <w:rPr>
          <w:rFonts w:ascii="Tahoma" w:hAnsi="Tahoma" w:cs="Tahoma"/>
          <w:color w:val="333333"/>
          <w:sz w:val="24"/>
          <w:szCs w:val="24"/>
        </w:rPr>
        <w:t xml:space="preserve">Đoàn </w:t>
      </w:r>
      <w:proofErr w:type="gramStart"/>
      <w:r w:rsidR="00D73259" w:rsidRPr="00B80C4D">
        <w:rPr>
          <w:rFonts w:ascii="Tahoma" w:hAnsi="Tahoma" w:cs="Tahoma"/>
          <w:color w:val="333333"/>
          <w:sz w:val="24"/>
          <w:szCs w:val="24"/>
        </w:rPr>
        <w:t>ăn</w:t>
      </w:r>
      <w:proofErr w:type="gramEnd"/>
      <w:r w:rsidR="00D73259" w:rsidRPr="00B80C4D">
        <w:rPr>
          <w:rFonts w:ascii="Tahoma" w:hAnsi="Tahoma" w:cs="Tahoma"/>
          <w:color w:val="333333"/>
          <w:sz w:val="24"/>
          <w:szCs w:val="24"/>
        </w:rPr>
        <w:t xml:space="preserve"> trưa tại nhà hàng địa phương</w:t>
      </w:r>
      <w:r w:rsidR="00B80C4D">
        <w:rPr>
          <w:rFonts w:ascii="Tahoma" w:hAnsi="Tahoma" w:cs="Tahoma"/>
          <w:color w:val="333333"/>
          <w:sz w:val="24"/>
          <w:szCs w:val="24"/>
        </w:rPr>
        <w:t>.</w:t>
      </w:r>
    </w:p>
    <w:p w:rsidR="0093557B" w:rsidRPr="0093557B" w:rsidRDefault="0093557B" w:rsidP="00D65D21">
      <w:pPr>
        <w:pStyle w:val="Default"/>
        <w:numPr>
          <w:ilvl w:val="0"/>
          <w:numId w:val="10"/>
        </w:numPr>
        <w:jc w:val="both"/>
        <w:rPr>
          <w:rFonts w:ascii="Tahoma" w:hAnsi="Tahoma" w:cs="Tahoma"/>
        </w:rPr>
      </w:pPr>
      <w:r w:rsidRPr="0093557B">
        <w:rPr>
          <w:rFonts w:ascii="Tahoma" w:hAnsi="Tahoma" w:cs="Tahoma"/>
          <w:b/>
          <w:bCs/>
        </w:rPr>
        <w:t>Trải nghiệm cuộc sống thời xƣa tại Nội Mông và tìm hiểu về Quan Tri Thanh Nội Mông Cổ</w:t>
      </w:r>
      <w:r w:rsidRPr="0093557B">
        <w:rPr>
          <w:rFonts w:ascii="Tahoma" w:hAnsi="Tahoma" w:cs="Tahoma"/>
        </w:rPr>
        <w:t xml:space="preserve">, thử khoác lên mình bộ quân trang xưa để cảm nhận rõ nét tinh thần của người du mục. Đến tối, quý khách sẽ được </w:t>
      </w:r>
      <w:r w:rsidRPr="0093557B">
        <w:rPr>
          <w:rFonts w:ascii="Tahoma" w:hAnsi="Tahoma" w:cs="Tahoma"/>
          <w:b/>
          <w:bCs/>
        </w:rPr>
        <w:t>thƣởng thức món thịt cừu truyền thống</w:t>
      </w:r>
      <w:r w:rsidRPr="0093557B">
        <w:rPr>
          <w:rFonts w:ascii="Tahoma" w:hAnsi="Tahoma" w:cs="Tahoma"/>
        </w:rPr>
        <w:t xml:space="preserve">, tham gia lửa trại cùng các điệu nhảy múa truyền thông của người bản địa. (Hoạt động lửa trại tùy vào tình hình thực tế, nếu tình hình không cho phép, lửa trại sẽ bị hủy và không có bất cứ hoạt đồng nào thay thế -trường hợp hủy lửa trại sẽ không hoàn phí ) </w:t>
      </w:r>
    </w:p>
    <w:p w:rsidR="00E9730C" w:rsidRPr="0093557B" w:rsidRDefault="00C641A0" w:rsidP="00D65D21">
      <w:pPr>
        <w:pStyle w:val="Default"/>
        <w:numPr>
          <w:ilvl w:val="0"/>
          <w:numId w:val="5"/>
        </w:numPr>
        <w:jc w:val="both"/>
        <w:rPr>
          <w:rFonts w:ascii="Tahoma" w:hAnsi="Tahoma" w:cs="Tahoma"/>
        </w:rPr>
      </w:pPr>
      <w:r w:rsidRPr="0093557B">
        <w:rPr>
          <w:rFonts w:ascii="Tahoma" w:hAnsi="Tahoma" w:cs="Tahoma"/>
          <w:b/>
        </w:rPr>
        <w:t xml:space="preserve">Tối: </w:t>
      </w:r>
      <w:r w:rsidR="0093557B">
        <w:rPr>
          <w:rFonts w:ascii="Tahoma" w:hAnsi="Tahoma" w:cs="Tahoma"/>
          <w:shd w:val="clear" w:color="auto" w:fill="FFFFFF"/>
        </w:rPr>
        <w:t>Dùng bữa tối tại nhà hàng địa phương</w:t>
      </w:r>
      <w:r w:rsidR="0093557B" w:rsidRPr="0093557B">
        <w:rPr>
          <w:rFonts w:ascii="Tahoma" w:hAnsi="Tahoma" w:cs="Tahoma"/>
          <w:shd w:val="clear" w:color="auto" w:fill="FFFFFF"/>
        </w:rPr>
        <w:t xml:space="preserve">. </w:t>
      </w:r>
      <w:r w:rsidR="0093557B" w:rsidRPr="0093557B">
        <w:rPr>
          <w:rFonts w:ascii="Tahoma" w:hAnsi="Tahoma" w:cs="Tahoma"/>
        </w:rPr>
        <w:t xml:space="preserve">Nghỉ đêm tại “nhà Bao” kiểu nhà ở sinh hoạt của người Mông cổ nói </w:t>
      </w:r>
      <w:proofErr w:type="gramStart"/>
      <w:r w:rsidR="0093557B" w:rsidRPr="0093557B">
        <w:rPr>
          <w:rFonts w:ascii="Tahoma" w:hAnsi="Tahoma" w:cs="Tahoma"/>
        </w:rPr>
        <w:t>chung</w:t>
      </w:r>
      <w:proofErr w:type="gramEnd"/>
      <w:r w:rsidR="0093557B" w:rsidRPr="0093557B">
        <w:rPr>
          <w:rFonts w:ascii="Tahoma" w:hAnsi="Tahoma" w:cs="Tahoma"/>
        </w:rPr>
        <w:t xml:space="preserve"> và Nội mông nói riêng. </w:t>
      </w:r>
    </w:p>
    <w:p w:rsidR="00370C81" w:rsidRPr="00E9730C" w:rsidRDefault="00370C81" w:rsidP="00E9730C">
      <w:pPr>
        <w:shd w:val="clear" w:color="auto" w:fill="FFFFFF"/>
        <w:spacing w:before="120" w:beforeAutospacing="1" w:after="0" w:afterAutospacing="1" w:line="276" w:lineRule="auto"/>
        <w:jc w:val="both"/>
        <w:rPr>
          <w:rFonts w:ascii="Tahoma" w:hAnsi="Tahoma" w:cs="Tahoma"/>
          <w:b/>
          <w:color w:val="C00000"/>
          <w:sz w:val="24"/>
          <w:szCs w:val="24"/>
          <w:u w:val="single"/>
          <w:lang w:val="vi-VN"/>
        </w:rPr>
      </w:pPr>
      <w:r w:rsidRPr="00E9730C">
        <w:rPr>
          <w:rFonts w:ascii="Tahoma" w:hAnsi="Tahoma" w:cs="Tahoma"/>
          <w:b/>
          <w:color w:val="C00000"/>
          <w:sz w:val="24"/>
          <w:szCs w:val="24"/>
          <w:u w:val="single"/>
          <w:lang w:val="vi-VN"/>
        </w:rPr>
        <w:t>NGÀY 0</w:t>
      </w:r>
      <w:r w:rsidRPr="00E9730C">
        <w:rPr>
          <w:rFonts w:ascii="Tahoma" w:hAnsi="Tahoma" w:cs="Tahoma"/>
          <w:b/>
          <w:color w:val="C00000"/>
          <w:sz w:val="24"/>
          <w:szCs w:val="24"/>
          <w:u w:val="single"/>
        </w:rPr>
        <w:t>4</w:t>
      </w:r>
      <w:r w:rsidRPr="00E9730C">
        <w:rPr>
          <w:rFonts w:ascii="Tahoma" w:hAnsi="Tahoma" w:cs="Tahoma"/>
          <w:b/>
          <w:color w:val="C00000"/>
          <w:sz w:val="24"/>
          <w:szCs w:val="24"/>
          <w:u w:val="single"/>
          <w:lang w:val="vi-VN"/>
        </w:rPr>
        <w:t xml:space="preserve">: </w:t>
      </w:r>
      <w:r w:rsidR="0093557B">
        <w:rPr>
          <w:rStyle w:val="Strong"/>
          <w:rFonts w:ascii="Tahoma" w:hAnsi="Tahoma" w:cs="Tahoma"/>
          <w:color w:val="C00000"/>
          <w:sz w:val="24"/>
          <w:szCs w:val="24"/>
          <w:u w:val="single"/>
          <w:shd w:val="clear" w:color="auto" w:fill="FFFFFF"/>
        </w:rPr>
        <w:t>THẢO NGUYÊN NGẠC NHĨ ĐA TƯ – TP NGẠC NHĨ ĐA TƯ – TP.HCM</w:t>
      </w:r>
      <w:r w:rsidRPr="00E9730C">
        <w:rPr>
          <w:rFonts w:ascii="Tahoma" w:hAnsi="Tahoma" w:cs="Tahoma"/>
          <w:b/>
          <w:color w:val="C00000"/>
          <w:sz w:val="24"/>
          <w:szCs w:val="24"/>
          <w:u w:val="single"/>
          <w:lang w:val="vi-VN"/>
        </w:rPr>
        <w:t xml:space="preserve"> </w:t>
      </w:r>
      <w:r w:rsidR="009F37DE" w:rsidRPr="00E9730C">
        <w:rPr>
          <w:rFonts w:ascii="Tahoma" w:eastAsia="Times New Roman" w:hAnsi="Tahoma" w:cs="Tahoma"/>
          <w:b/>
          <w:color w:val="C00000"/>
          <w:sz w:val="24"/>
          <w:szCs w:val="24"/>
          <w:u w:val="single"/>
        </w:rPr>
        <w:t>(Ăn sáng</w:t>
      </w:r>
      <w:r w:rsidR="00775314">
        <w:rPr>
          <w:rFonts w:ascii="Tahoma" w:eastAsia="Times New Roman" w:hAnsi="Tahoma" w:cs="Tahoma"/>
          <w:b/>
          <w:color w:val="C00000"/>
          <w:sz w:val="24"/>
          <w:szCs w:val="24"/>
          <w:u w:val="single"/>
        </w:rPr>
        <w:t>, trưa</w:t>
      </w:r>
      <w:bookmarkStart w:id="0" w:name="_GoBack"/>
      <w:bookmarkEnd w:id="0"/>
      <w:r w:rsidR="007D74D1" w:rsidRPr="00E9730C">
        <w:rPr>
          <w:rFonts w:ascii="Tahoma" w:eastAsia="Times New Roman" w:hAnsi="Tahoma" w:cs="Tahoma"/>
          <w:b/>
          <w:color w:val="C00000"/>
          <w:sz w:val="24"/>
          <w:szCs w:val="24"/>
          <w:u w:val="single"/>
        </w:rPr>
        <w:t>)</w:t>
      </w:r>
    </w:p>
    <w:p w:rsidR="00E9562D" w:rsidRPr="00E9730C" w:rsidRDefault="00C641A0" w:rsidP="008C7816">
      <w:pPr>
        <w:numPr>
          <w:ilvl w:val="0"/>
          <w:numId w:val="1"/>
        </w:numPr>
        <w:spacing w:after="0" w:line="276" w:lineRule="auto"/>
        <w:ind w:right="-4"/>
        <w:jc w:val="both"/>
        <w:textAlignment w:val="baseline"/>
        <w:rPr>
          <w:rFonts w:ascii="Tahoma" w:hAnsi="Tahoma" w:cs="Tahoma"/>
          <w:b/>
          <w:sz w:val="24"/>
          <w:szCs w:val="24"/>
          <w:u w:val="single"/>
          <w:lang w:val="vi-VN"/>
        </w:rPr>
      </w:pPr>
      <w:r w:rsidRPr="00392033">
        <w:rPr>
          <w:rFonts w:ascii="Tahoma" w:eastAsia="Times New Roman" w:hAnsi="Tahoma" w:cs="Tahoma"/>
          <w:b/>
          <w:color w:val="000000"/>
          <w:sz w:val="24"/>
          <w:szCs w:val="24"/>
        </w:rPr>
        <w:t>Sáng</w:t>
      </w:r>
      <w:r w:rsidRPr="00E9562D">
        <w:rPr>
          <w:rFonts w:ascii="Tahoma" w:eastAsia="Times New Roman" w:hAnsi="Tahoma" w:cs="Tahoma"/>
          <w:b/>
          <w:color w:val="000000"/>
          <w:sz w:val="24"/>
          <w:szCs w:val="24"/>
        </w:rPr>
        <w:t>:</w:t>
      </w:r>
      <w:r w:rsidR="00E9562D">
        <w:rPr>
          <w:rFonts w:ascii="Tahoma" w:eastAsia="Times New Roman" w:hAnsi="Tahoma" w:cs="Tahoma"/>
          <w:color w:val="000000"/>
          <w:sz w:val="24"/>
          <w:szCs w:val="24"/>
        </w:rPr>
        <w:t xml:space="preserve"> </w:t>
      </w:r>
      <w:r w:rsidR="00E9730C">
        <w:rPr>
          <w:rFonts w:ascii="Helvetica" w:hAnsi="Helvetica" w:cs="Helvetica"/>
          <w:color w:val="616161"/>
          <w:sz w:val="21"/>
          <w:szCs w:val="21"/>
          <w:shd w:val="clear" w:color="auto" w:fill="FFFFFF"/>
        </w:rPr>
        <w:t> </w:t>
      </w:r>
      <w:r w:rsidR="00E9730C" w:rsidRPr="00E9730C">
        <w:rPr>
          <w:rFonts w:ascii="Tahoma" w:hAnsi="Tahoma" w:cs="Tahoma"/>
          <w:sz w:val="24"/>
          <w:szCs w:val="24"/>
          <w:shd w:val="clear" w:color="auto" w:fill="FFFFFF"/>
        </w:rPr>
        <w:t>Đoàn dùng điểm tâm tại khách sạ</w:t>
      </w:r>
      <w:r w:rsidR="0093557B">
        <w:rPr>
          <w:rFonts w:ascii="Tahoma" w:hAnsi="Tahoma" w:cs="Tahoma"/>
          <w:sz w:val="24"/>
          <w:szCs w:val="24"/>
          <w:shd w:val="clear" w:color="auto" w:fill="FFFFFF"/>
        </w:rPr>
        <w:t>n. Sau đó quý khách sẽ tiếp tục tham quan:</w:t>
      </w:r>
    </w:p>
    <w:p w:rsidR="0093557B" w:rsidRPr="0093557B" w:rsidRDefault="0093557B" w:rsidP="00D65D21">
      <w:pPr>
        <w:pStyle w:val="Default"/>
        <w:numPr>
          <w:ilvl w:val="0"/>
          <w:numId w:val="10"/>
        </w:numPr>
        <w:jc w:val="both"/>
        <w:rPr>
          <w:rFonts w:ascii="Tahoma" w:hAnsi="Tahoma" w:cs="Tahoma"/>
        </w:rPr>
      </w:pPr>
      <w:r w:rsidRPr="0093557B">
        <w:rPr>
          <w:rFonts w:ascii="Tahoma" w:hAnsi="Tahoma" w:cs="Tahoma"/>
          <w:b/>
          <w:bCs/>
        </w:rPr>
        <w:t>Thảo Nguyên Ordos</w:t>
      </w:r>
      <w:r w:rsidRPr="0093557B">
        <w:rPr>
          <w:rFonts w:ascii="Tahoma" w:hAnsi="Tahoma" w:cs="Tahoma"/>
        </w:rPr>
        <w:t>: Đây là sự kết hợp giữa khung cảnh thiên nhiên tuyệt vời và văn hóa các dân tộc thiểu số vô cùng đặc sắc. Thảo nguyên này được chia thành rất nhiều khu khác nhau: khu biểu diễn nghệ thuật, khu cung cấp dịch vụ ăn uống, khu nghỉ dưỡng và một số khu khác nữa.Đến đây, quý khách sẽ được trải nghiệm các tinh hoa văn hóa của dân tộc Nội mông như tục chào đón bằng rượu ngựa – 1 nghi thức chào đón thể hiện sự nhiệt tình và hiếu khách của những người du mụ</w:t>
      </w:r>
      <w:r>
        <w:rPr>
          <w:rFonts w:ascii="Tahoma" w:hAnsi="Tahoma" w:cs="Tahoma"/>
        </w:rPr>
        <w:t>c q</w:t>
      </w:r>
      <w:r w:rsidRPr="0093557B">
        <w:rPr>
          <w:rFonts w:ascii="Tahoma" w:hAnsi="Tahoma" w:cs="Tahoma"/>
        </w:rPr>
        <w:t xml:space="preserve">uý khách có dịp </w:t>
      </w:r>
      <w:r>
        <w:rPr>
          <w:rFonts w:ascii="Tahoma" w:hAnsi="Tahoma" w:cs="Tahoma"/>
          <w:b/>
          <w:bCs/>
        </w:rPr>
        <w:t>thư</w:t>
      </w:r>
      <w:r w:rsidRPr="0093557B">
        <w:rPr>
          <w:rFonts w:ascii="Tahoma" w:hAnsi="Tahoma" w:cs="Tahoma"/>
          <w:b/>
          <w:bCs/>
        </w:rPr>
        <w:t>ởng thức ẩm thực Tây Bắc</w:t>
      </w:r>
      <w:r>
        <w:rPr>
          <w:rFonts w:ascii="Tahoma" w:hAnsi="Tahoma" w:cs="Tahoma"/>
          <w:b/>
          <w:bCs/>
        </w:rPr>
        <w:t>.</w:t>
      </w:r>
      <w:r w:rsidRPr="0093557B">
        <w:rPr>
          <w:rFonts w:ascii="Tahoma" w:hAnsi="Tahoma" w:cs="Tahoma"/>
          <w:b/>
          <w:bCs/>
        </w:rPr>
        <w:t xml:space="preserve"> </w:t>
      </w:r>
    </w:p>
    <w:p w:rsidR="0093557B" w:rsidRPr="0093557B" w:rsidRDefault="0093557B" w:rsidP="00D65D21">
      <w:pPr>
        <w:pStyle w:val="Default"/>
        <w:numPr>
          <w:ilvl w:val="0"/>
          <w:numId w:val="10"/>
        </w:numPr>
        <w:rPr>
          <w:rFonts w:ascii="Tahoma" w:hAnsi="Tahoma" w:cs="Tahoma"/>
        </w:rPr>
      </w:pPr>
      <w:r w:rsidRPr="0093557B">
        <w:rPr>
          <w:rFonts w:ascii="Tahoma" w:hAnsi="Tahoma" w:cs="Tahoma"/>
          <w:b/>
          <w:bCs/>
        </w:rPr>
        <w:t>Khu phong cảnhKangbashi</w:t>
      </w:r>
      <w:r w:rsidRPr="0093557B">
        <w:rPr>
          <w:rFonts w:ascii="Tahoma" w:hAnsi="Tahoma" w:cs="Tahoma"/>
        </w:rPr>
        <w:t xml:space="preserve">: chính phủ đã đầu tư chi phí rất lớn cho cơ sở hạ tầng nhằm </w:t>
      </w:r>
      <w:proofErr w:type="gramStart"/>
      <w:r w:rsidRPr="0093557B">
        <w:rPr>
          <w:rFonts w:ascii="Tahoma" w:hAnsi="Tahoma" w:cs="Tahoma"/>
        </w:rPr>
        <w:t>thu</w:t>
      </w:r>
      <w:proofErr w:type="gramEnd"/>
      <w:r w:rsidRPr="0093557B">
        <w:rPr>
          <w:rFonts w:ascii="Tahoma" w:hAnsi="Tahoma" w:cs="Tahoma"/>
        </w:rPr>
        <w:t xml:space="preserve"> hút cư dân đến sống, nhưng dân số chỉ đạt 1/10 so với kỳ vọng. Với những công trình đồ sộ ở giữa sa mạc rộng lớn nhưng lại thiếu vắng bóng người làm cho nơi đây trở thành “thành phố ma“ lớn nhất Trung Quốc.Tại đây quý khách có thể chiêm ngưỡng những công trình kiến trúc đồ sộ như: nhà hát có hình chiếc nón của người Mông Cổ, thư viện có dáng 3 quyển sách nằm nghiêng, viện bảo tàng giống như một cục than… nổi trội đó là Quảng Trường Thành Cát Tư Hãnvới bức tượng ngựa khổng lồ, sừng sững... </w:t>
      </w:r>
    </w:p>
    <w:p w:rsidR="00692C81" w:rsidRPr="00692C81" w:rsidRDefault="00D44624" w:rsidP="00692C81">
      <w:pPr>
        <w:pStyle w:val="Default"/>
        <w:numPr>
          <w:ilvl w:val="0"/>
          <w:numId w:val="1"/>
        </w:numPr>
        <w:rPr>
          <w:rFonts w:ascii="Tahoma" w:hAnsi="Tahoma" w:cs="Tahoma"/>
          <w:szCs w:val="22"/>
        </w:rPr>
      </w:pPr>
      <w:r w:rsidRPr="00692C81">
        <w:rPr>
          <w:rFonts w:ascii="Tahoma" w:eastAsia="Times New Roman" w:hAnsi="Tahoma" w:cs="Tahoma"/>
          <w:b/>
        </w:rPr>
        <w:t xml:space="preserve">Trưa: </w:t>
      </w:r>
      <w:r w:rsidRPr="00692C81">
        <w:rPr>
          <w:rFonts w:ascii="Helvetica" w:hAnsi="Helvetica" w:cs="Helvetica"/>
          <w:color w:val="616161"/>
          <w:sz w:val="21"/>
          <w:szCs w:val="21"/>
          <w:shd w:val="clear" w:color="auto" w:fill="FFFFFF"/>
        </w:rPr>
        <w:t> </w:t>
      </w:r>
      <w:r w:rsidR="00692C81" w:rsidRPr="00692C81">
        <w:rPr>
          <w:rFonts w:ascii="Tahoma" w:hAnsi="Tahoma" w:cs="Tahoma"/>
          <w:shd w:val="clear" w:color="auto" w:fill="FFFFFF"/>
        </w:rPr>
        <w:t xml:space="preserve">Quý khách dùng bữa trưa </w:t>
      </w:r>
      <w:proofErr w:type="gramStart"/>
      <w:r w:rsidR="00692C81" w:rsidRPr="00692C81">
        <w:rPr>
          <w:rFonts w:ascii="Tahoma" w:hAnsi="Tahoma" w:cs="Tahoma"/>
          <w:shd w:val="clear" w:color="auto" w:fill="FFFFFF"/>
        </w:rPr>
        <w:t xml:space="preserve">với </w:t>
      </w:r>
      <w:r w:rsidR="00692C81" w:rsidRPr="00692C81">
        <w:rPr>
          <w:rFonts w:ascii="Tahoma" w:hAnsi="Tahoma" w:cs="Tahoma"/>
          <w:b/>
          <w:bCs/>
          <w:szCs w:val="22"/>
        </w:rPr>
        <w:t>.</w:t>
      </w:r>
      <w:proofErr w:type="gramEnd"/>
      <w:r w:rsidR="00692C81" w:rsidRPr="00692C81">
        <w:rPr>
          <w:rFonts w:ascii="Tahoma" w:hAnsi="Tahoma" w:cs="Tahoma"/>
          <w:b/>
          <w:bCs/>
          <w:szCs w:val="22"/>
        </w:rPr>
        <w:t xml:space="preserve"> </w:t>
      </w:r>
      <w:r w:rsidR="00692C81" w:rsidRPr="00692C81">
        <w:rPr>
          <w:rFonts w:ascii="Tahoma" w:hAnsi="Tahoma" w:cs="Tahoma"/>
          <w:szCs w:val="22"/>
        </w:rPr>
        <w:t xml:space="preserve">Quý khách dùng bữa trưa với </w:t>
      </w:r>
      <w:r w:rsidR="00692C81" w:rsidRPr="00692C81">
        <w:rPr>
          <w:rFonts w:ascii="Tahoma" w:hAnsi="Tahoma" w:cs="Tahoma"/>
          <w:b/>
          <w:bCs/>
          <w:szCs w:val="22"/>
        </w:rPr>
        <w:t xml:space="preserve">món thịt Cừu truyền thống </w:t>
      </w:r>
      <w:r w:rsidR="00692C81" w:rsidRPr="00692C81">
        <w:rPr>
          <w:rFonts w:ascii="Tahoma" w:hAnsi="Tahoma" w:cs="Tahoma"/>
          <w:szCs w:val="22"/>
        </w:rPr>
        <w:t>của người Nội Mông và thưởng thức các hương vị đặc trưng của nơi đồng cỏ</w:t>
      </w:r>
      <w:r w:rsidR="00692C81">
        <w:rPr>
          <w:rFonts w:ascii="Tahoma" w:hAnsi="Tahoma" w:cs="Tahoma"/>
          <w:szCs w:val="22"/>
        </w:rPr>
        <w:t>.</w:t>
      </w:r>
      <w:r w:rsidR="00692C81" w:rsidRPr="00692C81">
        <w:rPr>
          <w:rFonts w:ascii="Tahoma" w:hAnsi="Tahoma" w:cs="Tahoma"/>
          <w:szCs w:val="22"/>
        </w:rPr>
        <w:t xml:space="preserve"> </w:t>
      </w:r>
    </w:p>
    <w:p w:rsidR="00692C81" w:rsidRPr="00692C81" w:rsidRDefault="00692C81" w:rsidP="00D65D21">
      <w:pPr>
        <w:pStyle w:val="ListParagraph"/>
        <w:numPr>
          <w:ilvl w:val="0"/>
          <w:numId w:val="11"/>
        </w:numPr>
        <w:shd w:val="clear" w:color="auto" w:fill="FFFFFF"/>
        <w:suppressAutoHyphens/>
        <w:spacing w:before="120" w:after="0" w:line="276" w:lineRule="auto"/>
        <w:textAlignment w:val="baseline"/>
        <w:rPr>
          <w:rFonts w:ascii="Tahoma" w:hAnsi="Tahoma" w:cs="Tahoma"/>
          <w:b/>
          <w:sz w:val="24"/>
          <w:szCs w:val="24"/>
          <w:lang w:val="vi-VN"/>
        </w:rPr>
      </w:pPr>
      <w:r w:rsidRPr="00692C81">
        <w:rPr>
          <w:rFonts w:ascii="Tahoma" w:hAnsi="Tahoma" w:cs="Tahoma"/>
          <w:b/>
          <w:bCs/>
          <w:szCs w:val="23"/>
        </w:rPr>
        <w:t>Ghé thăm các toà nhà lư</w:t>
      </w:r>
      <w:r w:rsidRPr="00692C81">
        <w:rPr>
          <w:rFonts w:ascii="Tahoma" w:hAnsi="Tahoma" w:cs="Tahoma"/>
          <w:b/>
          <w:bCs/>
          <w:sz w:val="24"/>
          <w:szCs w:val="23"/>
        </w:rPr>
        <w:t>u trú truyền thống củ</w:t>
      </w:r>
      <w:r w:rsidRPr="00692C81">
        <w:rPr>
          <w:rFonts w:ascii="Tahoma" w:hAnsi="Tahoma" w:cs="Tahoma"/>
          <w:b/>
          <w:bCs/>
          <w:szCs w:val="23"/>
        </w:rPr>
        <w:t>a ngư</w:t>
      </w:r>
      <w:r w:rsidRPr="00692C81">
        <w:rPr>
          <w:rFonts w:ascii="Tahoma" w:hAnsi="Tahoma" w:cs="Tahoma"/>
          <w:b/>
          <w:bCs/>
          <w:sz w:val="24"/>
          <w:szCs w:val="23"/>
        </w:rPr>
        <w:t>ời Mông Cổ</w:t>
      </w:r>
      <w:r>
        <w:rPr>
          <w:rFonts w:ascii="Tahoma" w:hAnsi="Tahoma" w:cs="Tahoma"/>
          <w:b/>
          <w:bCs/>
          <w:sz w:val="24"/>
        </w:rPr>
        <w:t>.</w:t>
      </w:r>
    </w:p>
    <w:p w:rsidR="00F47F87" w:rsidRPr="00692C81" w:rsidRDefault="00692C81" w:rsidP="003F4AF9">
      <w:pPr>
        <w:pStyle w:val="ListParagraph"/>
        <w:numPr>
          <w:ilvl w:val="0"/>
          <w:numId w:val="1"/>
        </w:numPr>
        <w:shd w:val="clear" w:color="auto" w:fill="FFFFFF"/>
        <w:suppressAutoHyphens/>
        <w:spacing w:before="120" w:after="0" w:line="276" w:lineRule="auto"/>
        <w:textAlignment w:val="baseline"/>
        <w:rPr>
          <w:rFonts w:ascii="Tahoma" w:hAnsi="Tahoma" w:cs="Tahoma"/>
          <w:b/>
          <w:sz w:val="24"/>
          <w:szCs w:val="24"/>
          <w:lang w:val="vi-VN"/>
        </w:rPr>
      </w:pPr>
      <w:r w:rsidRPr="00692C81">
        <w:rPr>
          <w:rFonts w:ascii="Tahoma" w:hAnsi="Tahoma" w:cs="Tahoma"/>
          <w:b/>
          <w:sz w:val="24"/>
          <w:szCs w:val="24"/>
          <w:highlight w:val="yellow"/>
        </w:rPr>
        <w:t>17</w:t>
      </w:r>
      <w:r w:rsidR="00F47F87" w:rsidRPr="00692C81">
        <w:rPr>
          <w:rFonts w:ascii="Tahoma" w:hAnsi="Tahoma" w:cs="Tahoma"/>
          <w:b/>
          <w:sz w:val="24"/>
          <w:szCs w:val="24"/>
          <w:highlight w:val="yellow"/>
        </w:rPr>
        <w:t>:00</w:t>
      </w:r>
      <w:r w:rsidR="00F47F87" w:rsidRPr="00692C81">
        <w:rPr>
          <w:rFonts w:ascii="Tahoma" w:hAnsi="Tahoma" w:cs="Tahoma"/>
          <w:b/>
          <w:sz w:val="24"/>
          <w:szCs w:val="24"/>
        </w:rPr>
        <w:t xml:space="preserve">: </w:t>
      </w:r>
      <w:r w:rsidR="00F47F87" w:rsidRPr="00692C81">
        <w:rPr>
          <w:rFonts w:ascii="Tahoma" w:hAnsi="Tahoma" w:cs="Tahoma"/>
          <w:sz w:val="24"/>
          <w:szCs w:val="24"/>
        </w:rPr>
        <w:t xml:space="preserve">Làm thủ tục trả phòng, ăn sáng trên </w:t>
      </w:r>
      <w:proofErr w:type="gramStart"/>
      <w:r w:rsidR="00F47F87" w:rsidRPr="00692C81">
        <w:rPr>
          <w:rFonts w:ascii="Tahoma" w:hAnsi="Tahoma" w:cs="Tahoma"/>
          <w:sz w:val="24"/>
          <w:szCs w:val="24"/>
        </w:rPr>
        <w:t>xe</w:t>
      </w:r>
      <w:proofErr w:type="gramEnd"/>
      <w:r w:rsidR="00F47F87" w:rsidRPr="00692C81">
        <w:rPr>
          <w:rFonts w:ascii="Tahoma" w:hAnsi="Tahoma" w:cs="Tahoma"/>
          <w:sz w:val="24"/>
          <w:szCs w:val="24"/>
        </w:rPr>
        <w:t>, đoàn khởi hành ra sân bay đáp chuyến bay về lại Việt Nam.</w:t>
      </w:r>
    </w:p>
    <w:p w:rsidR="00F47F87" w:rsidRPr="00F47F87" w:rsidRDefault="00692C81" w:rsidP="00F47F87">
      <w:pPr>
        <w:pStyle w:val="ListParagraph"/>
        <w:numPr>
          <w:ilvl w:val="0"/>
          <w:numId w:val="1"/>
        </w:numPr>
        <w:tabs>
          <w:tab w:val="left" w:pos="1170"/>
        </w:tabs>
        <w:suppressAutoHyphens/>
        <w:spacing w:before="120" w:after="0" w:line="276" w:lineRule="auto"/>
        <w:rPr>
          <w:rFonts w:ascii="Tahoma" w:hAnsi="Tahoma" w:cs="Tahoma"/>
          <w:b/>
          <w:sz w:val="24"/>
          <w:szCs w:val="24"/>
          <w:lang w:val="vi-VN"/>
        </w:rPr>
      </w:pPr>
      <w:r>
        <w:rPr>
          <w:rFonts w:ascii="Tahoma" w:hAnsi="Tahoma" w:cs="Tahoma"/>
          <w:b/>
          <w:sz w:val="24"/>
          <w:szCs w:val="24"/>
          <w:highlight w:val="yellow"/>
        </w:rPr>
        <w:t>23:4</w:t>
      </w:r>
      <w:r w:rsidR="002345BF" w:rsidRPr="002345BF">
        <w:rPr>
          <w:rFonts w:ascii="Tahoma" w:hAnsi="Tahoma" w:cs="Tahoma"/>
          <w:b/>
          <w:sz w:val="24"/>
          <w:szCs w:val="24"/>
          <w:highlight w:val="yellow"/>
        </w:rPr>
        <w:t>5</w:t>
      </w:r>
      <w:r w:rsidR="002345BF">
        <w:rPr>
          <w:rFonts w:ascii="Tahoma" w:hAnsi="Tahoma" w:cs="Tahoma"/>
          <w:b/>
          <w:sz w:val="24"/>
          <w:szCs w:val="24"/>
        </w:rPr>
        <w:t xml:space="preserve">: </w:t>
      </w:r>
      <w:r w:rsidR="002345BF">
        <w:rPr>
          <w:rFonts w:ascii="Tahoma" w:hAnsi="Tahoma" w:cs="Tahoma"/>
          <w:sz w:val="24"/>
          <w:szCs w:val="24"/>
        </w:rPr>
        <w:t xml:space="preserve">Đoàn về đến sân bay Tân Sơn Nhất, khách làm thủ tục nhập cảnh và nhận lại hành lý. HDV VIETNET TRAVEL chia </w:t>
      </w:r>
      <w:proofErr w:type="gramStart"/>
      <w:r w:rsidR="002345BF">
        <w:rPr>
          <w:rFonts w:ascii="Tahoma" w:hAnsi="Tahoma" w:cs="Tahoma"/>
          <w:sz w:val="24"/>
          <w:szCs w:val="24"/>
        </w:rPr>
        <w:t>tay</w:t>
      </w:r>
      <w:proofErr w:type="gramEnd"/>
      <w:r w:rsidR="002345BF">
        <w:rPr>
          <w:rFonts w:ascii="Tahoma" w:hAnsi="Tahoma" w:cs="Tahoma"/>
          <w:sz w:val="24"/>
          <w:szCs w:val="24"/>
        </w:rPr>
        <w:t xml:space="preserve"> đoàn. Hẹn gặp lại những chuyến đi thú vị kỳ sau.</w:t>
      </w:r>
    </w:p>
    <w:p w:rsidR="00370C81" w:rsidRPr="00F47F87" w:rsidRDefault="00370C81" w:rsidP="00F47F87">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F47F87">
        <w:rPr>
          <w:rFonts w:ascii="Tahoma" w:hAnsi="Tahoma" w:cs="Tahoma"/>
          <w:b/>
          <w:color w:val="385623" w:themeColor="accent6" w:themeShade="80"/>
          <w:sz w:val="24"/>
          <w:szCs w:val="24"/>
          <w:u w:val="single"/>
          <w:lang w:val="vi-VN"/>
        </w:rPr>
        <w:lastRenderedPageBreak/>
        <w:t>GIÁ TOUR BAO GỒM</w:t>
      </w:r>
    </w:p>
    <w:p w:rsidR="00692C81" w:rsidRDefault="00692C81" w:rsidP="00692C81">
      <w:pPr>
        <w:pStyle w:val="Default"/>
      </w:pP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Vé máy bay khứ hồi </w:t>
      </w:r>
      <w:r>
        <w:rPr>
          <w:rFonts w:ascii="Tahoma" w:hAnsi="Tahoma" w:cs="Tahoma"/>
          <w:b/>
          <w:bCs/>
        </w:rPr>
        <w:t>TP.HCM- MÔNG CỔ - TP.HCM</w:t>
      </w:r>
      <w:r w:rsidRPr="00692C81">
        <w:rPr>
          <w:rFonts w:ascii="Tahoma" w:hAnsi="Tahoma" w:cs="Tahoma"/>
          <w:b/>
          <w:bCs/>
        </w:rPr>
        <w:t xml:space="preserve">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Phí an ninh , phí xăng dầu , thuế sân bay 2 nước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Xe du lịch và vé tham quan theo như chương trình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Thông tin chuyến bay: (có thể thay đổi tùy theo thời điểm xuất vé)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Khách sạn 4 sao (phòng 2 hoặc 3 người) và các bữa ăn theo chương trình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Ăn uống theo chương </w:t>
      </w:r>
      <w:proofErr w:type="gramStart"/>
      <w:r w:rsidRPr="00692C81">
        <w:rPr>
          <w:rFonts w:ascii="Tahoma" w:hAnsi="Tahoma" w:cs="Tahoma"/>
        </w:rPr>
        <w:t>trình ,</w:t>
      </w:r>
      <w:proofErr w:type="gramEnd"/>
      <w:r w:rsidRPr="00692C81">
        <w:rPr>
          <w:rFonts w:ascii="Tahoma" w:hAnsi="Tahoma" w:cs="Tahoma"/>
        </w:rPr>
        <w:t xml:space="preserve"> Mỗi người 1 chai nước suối 500ml . </w:t>
      </w:r>
    </w:p>
    <w:p w:rsidR="00692C81" w:rsidRPr="00692C81" w:rsidRDefault="00692C81" w:rsidP="00D65D21">
      <w:pPr>
        <w:pStyle w:val="Default"/>
        <w:numPr>
          <w:ilvl w:val="0"/>
          <w:numId w:val="12"/>
        </w:numPr>
        <w:spacing w:after="41"/>
        <w:rPr>
          <w:rFonts w:ascii="Tahoma" w:hAnsi="Tahoma" w:cs="Tahoma"/>
        </w:rPr>
      </w:pPr>
      <w:r w:rsidRPr="00692C81">
        <w:rPr>
          <w:rFonts w:ascii="Tahoma" w:hAnsi="Tahoma" w:cs="Tahoma"/>
        </w:rPr>
        <w:t xml:space="preserve">Trưởng đoàn Công ty du lịchvà hướng dẫn viên địa phương suốt tuyến. </w:t>
      </w:r>
    </w:p>
    <w:p w:rsidR="00692C81" w:rsidRPr="00692C81" w:rsidRDefault="00692C81" w:rsidP="00D65D21">
      <w:pPr>
        <w:pStyle w:val="Default"/>
        <w:numPr>
          <w:ilvl w:val="0"/>
          <w:numId w:val="12"/>
        </w:numPr>
        <w:rPr>
          <w:rFonts w:ascii="Tahoma" w:hAnsi="Tahoma" w:cs="Tahoma"/>
        </w:rPr>
      </w:pPr>
      <w:r w:rsidRPr="00692C81">
        <w:rPr>
          <w:rFonts w:ascii="Tahoma" w:hAnsi="Tahoma" w:cs="Tahoma"/>
        </w:rPr>
        <w:t xml:space="preserve">Bảo hiểm du lịch với mức bồi thường tối đa là : 200.000.000VNĐ/ trường hợp </w:t>
      </w:r>
    </w:p>
    <w:p w:rsidR="00692C81" w:rsidRPr="00692C81" w:rsidRDefault="00692C81" w:rsidP="00D65D21">
      <w:pPr>
        <w:pStyle w:val="Default"/>
        <w:numPr>
          <w:ilvl w:val="0"/>
          <w:numId w:val="12"/>
        </w:numPr>
        <w:rPr>
          <w:rFonts w:ascii="Tahoma" w:hAnsi="Tahoma" w:cs="Tahoma"/>
        </w:rPr>
      </w:pPr>
      <w:r w:rsidRPr="00692C81">
        <w:rPr>
          <w:rFonts w:ascii="Tahoma" w:hAnsi="Tahoma" w:cs="Tahoma"/>
        </w:rPr>
        <w:t xml:space="preserve">Khách từ 85 tuổi trở lên phụ </w:t>
      </w:r>
      <w:proofErr w:type="gramStart"/>
      <w:r w:rsidRPr="00692C81">
        <w:rPr>
          <w:rFonts w:ascii="Tahoma" w:hAnsi="Tahoma" w:cs="Tahoma"/>
        </w:rPr>
        <w:t>thu</w:t>
      </w:r>
      <w:proofErr w:type="gramEnd"/>
      <w:r w:rsidRPr="00692C81">
        <w:rPr>
          <w:rFonts w:ascii="Tahoma" w:hAnsi="Tahoma" w:cs="Tahoma"/>
        </w:rPr>
        <w:t xml:space="preserve"> gói bảo hiểm du lịch riêng biệt (mức phí tùy theo hành trình và độ tuổi của khách). </w:t>
      </w:r>
    </w:p>
    <w:p w:rsidR="00692C81" w:rsidRPr="00692C81" w:rsidRDefault="00692C81" w:rsidP="00D65D21">
      <w:pPr>
        <w:pStyle w:val="Default"/>
        <w:numPr>
          <w:ilvl w:val="0"/>
          <w:numId w:val="12"/>
        </w:numPr>
        <w:spacing w:after="44"/>
        <w:rPr>
          <w:rFonts w:ascii="Tahoma" w:hAnsi="Tahoma" w:cs="Tahoma"/>
        </w:rPr>
      </w:pPr>
      <w:r w:rsidRPr="00692C81">
        <w:rPr>
          <w:rFonts w:ascii="Tahoma" w:hAnsi="Tahoma" w:cs="Tahoma"/>
        </w:rPr>
        <w:t xml:space="preserve">Hành </w:t>
      </w:r>
      <w:proofErr w:type="gramStart"/>
      <w:r w:rsidRPr="00692C81">
        <w:rPr>
          <w:rFonts w:ascii="Tahoma" w:hAnsi="Tahoma" w:cs="Tahoma"/>
        </w:rPr>
        <w:t>Lý :</w:t>
      </w:r>
      <w:proofErr w:type="gramEnd"/>
      <w:r w:rsidRPr="00692C81">
        <w:rPr>
          <w:rFonts w:ascii="Tahoma" w:hAnsi="Tahoma" w:cs="Tahoma"/>
        </w:rPr>
        <w:t xml:space="preserve"> 20 kg/Kiện hành lý ký gửi + 7 kg xách tay cho 1 khách. </w:t>
      </w:r>
    </w:p>
    <w:p w:rsidR="00692C81" w:rsidRDefault="00692C81" w:rsidP="00D65D21">
      <w:pPr>
        <w:pStyle w:val="Default"/>
        <w:numPr>
          <w:ilvl w:val="0"/>
          <w:numId w:val="12"/>
        </w:numPr>
        <w:rPr>
          <w:sz w:val="23"/>
          <w:szCs w:val="23"/>
        </w:rPr>
      </w:pPr>
      <w:r w:rsidRPr="00692C81">
        <w:rPr>
          <w:rFonts w:ascii="Tahoma" w:hAnsi="Tahoma" w:cs="Tahoma"/>
        </w:rPr>
        <w:t xml:space="preserve">Phí làm </w:t>
      </w:r>
      <w:r w:rsidRPr="00692C81">
        <w:rPr>
          <w:rFonts w:ascii="Tahoma" w:hAnsi="Tahoma" w:cs="Tahoma"/>
          <w:b/>
          <w:bCs/>
        </w:rPr>
        <w:t xml:space="preserve">VISA ĐOÀN </w:t>
      </w:r>
      <w:r w:rsidRPr="00692C81">
        <w:rPr>
          <w:rFonts w:ascii="Tahoma" w:hAnsi="Tahoma" w:cs="Tahoma"/>
        </w:rPr>
        <w:t>Trung Quốc, chỉ áp dụng cho khách Quốc tịch Việt Nam.</w:t>
      </w:r>
      <w:r>
        <w:rPr>
          <w:sz w:val="23"/>
          <w:szCs w:val="23"/>
        </w:rPr>
        <w:t xml:space="preserve"> </w:t>
      </w:r>
    </w:p>
    <w:p w:rsidR="00692C81" w:rsidRPr="00692C81" w:rsidRDefault="00201A7F" w:rsidP="00692C81">
      <w:pPr>
        <w:pStyle w:val="Default"/>
        <w:rPr>
          <w:rFonts w:ascii="Tahoma" w:hAnsi="Tahoma" w:cs="Tahoma"/>
        </w:rPr>
      </w:pPr>
      <w:r w:rsidRPr="00201A7F">
        <w:rPr>
          <w:rFonts w:ascii="Tahoma" w:hAnsi="Tahoma" w:cs="Tahoma"/>
          <w:color w:val="FF0000"/>
        </w:rPr>
        <w:t>*</w:t>
      </w:r>
      <w:r w:rsidR="00692C81" w:rsidRPr="00692C81">
        <w:rPr>
          <w:rFonts w:ascii="Tahoma" w:hAnsi="Tahoma" w:cs="Tahoma"/>
        </w:rPr>
        <w:t xml:space="preserve">Nếu gặp trường hợp bất khả khán do chính sách Trung Quốc thay đổi đoàn sẽ chuyển sang xin </w:t>
      </w:r>
      <w:r w:rsidR="00692C81" w:rsidRPr="00692C81">
        <w:rPr>
          <w:rFonts w:ascii="Tahoma" w:hAnsi="Tahoma" w:cs="Tahoma"/>
          <w:b/>
          <w:bCs/>
        </w:rPr>
        <w:t xml:space="preserve">VISA DÁN </w:t>
      </w:r>
      <w:r w:rsidR="00692C81" w:rsidRPr="00692C81">
        <w:rPr>
          <w:rFonts w:ascii="Tahoma" w:hAnsi="Tahoma" w:cs="Tahoma"/>
        </w:rPr>
        <w:t xml:space="preserve">với điều kiện xin visa như </w:t>
      </w:r>
      <w:proofErr w:type="gramStart"/>
      <w:r w:rsidR="00692C81" w:rsidRPr="00692C81">
        <w:rPr>
          <w:rFonts w:ascii="Tahoma" w:hAnsi="Tahoma" w:cs="Tahoma"/>
        </w:rPr>
        <w:t>sau :</w:t>
      </w:r>
      <w:proofErr w:type="gramEnd"/>
      <w:r w:rsidR="00692C81" w:rsidRPr="00692C81">
        <w:rPr>
          <w:rFonts w:ascii="Tahoma" w:hAnsi="Tahoma" w:cs="Tahoma"/>
        </w:rPr>
        <w:t xml:space="preserve"> </w:t>
      </w:r>
      <w:r w:rsidR="00692C81" w:rsidRPr="00692C81">
        <w:rPr>
          <w:rFonts w:ascii="Tahoma" w:hAnsi="Tahoma" w:cs="Tahoma"/>
          <w:b/>
          <w:bCs/>
        </w:rPr>
        <w:t xml:space="preserve">( Chi Phí visa dán tăng them 100USD/ khách) </w:t>
      </w:r>
    </w:p>
    <w:p w:rsidR="00692C81" w:rsidRPr="00692C81" w:rsidRDefault="00692C81" w:rsidP="00D65D21">
      <w:pPr>
        <w:pStyle w:val="Default"/>
        <w:numPr>
          <w:ilvl w:val="0"/>
          <w:numId w:val="13"/>
        </w:numPr>
        <w:rPr>
          <w:rFonts w:ascii="Tahoma" w:hAnsi="Tahoma" w:cs="Tahoma"/>
        </w:rPr>
      </w:pPr>
      <w:r w:rsidRPr="00692C81">
        <w:rPr>
          <w:rFonts w:ascii="Tahoma" w:hAnsi="Tahoma" w:cs="Tahoma"/>
        </w:rPr>
        <w:t xml:space="preserve">Hộ chiếu bản gốc ( còn hạn ít nhất 6 tháng) </w:t>
      </w:r>
    </w:p>
    <w:p w:rsidR="00692C81" w:rsidRPr="00692C81" w:rsidRDefault="00692C81" w:rsidP="00D65D21">
      <w:pPr>
        <w:pStyle w:val="Default"/>
        <w:numPr>
          <w:ilvl w:val="0"/>
          <w:numId w:val="13"/>
        </w:numPr>
        <w:rPr>
          <w:rFonts w:ascii="Tahoma" w:hAnsi="Tahoma" w:cs="Tahoma"/>
        </w:rPr>
      </w:pPr>
      <w:r w:rsidRPr="00692C81">
        <w:rPr>
          <w:rFonts w:ascii="Tahoma" w:hAnsi="Tahoma" w:cs="Tahoma"/>
        </w:rPr>
        <w:t xml:space="preserve">2 tấm hình 4x6 nền trắng QUỐC TẾ.( hình chụp 3 tháng gần nhất – không trùng với hình hộ chiếu) </w:t>
      </w:r>
    </w:p>
    <w:p w:rsidR="00692C81" w:rsidRPr="00692C81" w:rsidRDefault="00692C81" w:rsidP="00D65D21">
      <w:pPr>
        <w:pStyle w:val="Default"/>
        <w:numPr>
          <w:ilvl w:val="0"/>
          <w:numId w:val="13"/>
        </w:numPr>
        <w:rPr>
          <w:rFonts w:ascii="Tahoma" w:hAnsi="Tahoma" w:cs="Tahoma"/>
        </w:rPr>
      </w:pPr>
      <w:r w:rsidRPr="00692C81">
        <w:rPr>
          <w:rFonts w:ascii="Tahoma" w:hAnsi="Tahoma" w:cs="Tahoma"/>
        </w:rPr>
        <w:t>CMND&amp; Hộ Khẩu nguyên cuốn sao y trên khổ giấ</w:t>
      </w:r>
      <w:r w:rsidR="00201A7F">
        <w:rPr>
          <w:rFonts w:ascii="Tahoma" w:hAnsi="Tahoma" w:cs="Tahoma"/>
        </w:rPr>
        <w:t xml:space="preserve">y </w:t>
      </w:r>
      <w:proofErr w:type="gramStart"/>
      <w:r w:rsidR="00201A7F">
        <w:rPr>
          <w:rFonts w:ascii="Tahoma" w:hAnsi="Tahoma" w:cs="Tahoma"/>
        </w:rPr>
        <w:t>A4</w:t>
      </w:r>
      <w:r w:rsidRPr="00692C81">
        <w:rPr>
          <w:rFonts w:ascii="Tahoma" w:hAnsi="Tahoma" w:cs="Tahoma"/>
        </w:rPr>
        <w:t>(</w:t>
      </w:r>
      <w:proofErr w:type="gramEnd"/>
      <w:r w:rsidRPr="00692C81">
        <w:rPr>
          <w:rFonts w:ascii="Tahoma" w:hAnsi="Tahoma" w:cs="Tahoma"/>
        </w:rPr>
        <w:t xml:space="preserve"> trường hợp đã đổi qua căn cước công dân thì cung cấp kèm theo giấy đổi số cmnd và căn cước công dân sao y trên khổ giấy A4). </w:t>
      </w:r>
    </w:p>
    <w:p w:rsidR="00692C81" w:rsidRPr="00201A7F" w:rsidRDefault="00692C81" w:rsidP="00692C81">
      <w:pPr>
        <w:pStyle w:val="Default"/>
        <w:ind w:left="360"/>
        <w:rPr>
          <w:rFonts w:ascii="Tahoma" w:hAnsi="Tahoma" w:cs="Tahoma"/>
          <w:color w:val="FF0000"/>
        </w:rPr>
      </w:pPr>
      <w:r w:rsidRPr="00201A7F">
        <w:rPr>
          <w:rFonts w:ascii="Tahoma" w:hAnsi="Tahoma" w:cs="Tahoma"/>
          <w:color w:val="FF0000"/>
        </w:rPr>
        <w:t xml:space="preserve"> Chứng minh nghề nghiệp: </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Giấy phép kinh doanh sao y bản chính </w:t>
      </w:r>
      <w:proofErr w:type="gramStart"/>
      <w:r w:rsidRPr="00692C81">
        <w:rPr>
          <w:rFonts w:ascii="Tahoma" w:hAnsi="Tahoma" w:cs="Tahoma"/>
        </w:rPr>
        <w:t>( nếu</w:t>
      </w:r>
      <w:proofErr w:type="gramEnd"/>
      <w:r w:rsidRPr="00692C81">
        <w:rPr>
          <w:rFonts w:ascii="Tahoma" w:hAnsi="Tahoma" w:cs="Tahoma"/>
        </w:rPr>
        <w:t xml:space="preserve"> là chủ doanh nghiệp). </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Giấy xác nhận việc làm + Đơn xin nghỉ phép </w:t>
      </w:r>
      <w:proofErr w:type="gramStart"/>
      <w:r w:rsidRPr="00692C81">
        <w:rPr>
          <w:rFonts w:ascii="Tahoma" w:hAnsi="Tahoma" w:cs="Tahoma"/>
        </w:rPr>
        <w:t>( nếu</w:t>
      </w:r>
      <w:proofErr w:type="gramEnd"/>
      <w:r w:rsidRPr="00692C81">
        <w:rPr>
          <w:rFonts w:ascii="Tahoma" w:hAnsi="Tahoma" w:cs="Tahoma"/>
        </w:rPr>
        <w:t xml:space="preserve"> là nhân viên). </w:t>
      </w:r>
    </w:p>
    <w:p w:rsidR="00692C81" w:rsidRPr="00201A7F" w:rsidRDefault="00692C81" w:rsidP="00D65D21">
      <w:pPr>
        <w:pStyle w:val="Default"/>
        <w:numPr>
          <w:ilvl w:val="0"/>
          <w:numId w:val="14"/>
        </w:numPr>
        <w:jc w:val="both"/>
        <w:rPr>
          <w:rFonts w:ascii="Tahoma" w:hAnsi="Tahoma" w:cs="Tahoma"/>
        </w:rPr>
      </w:pPr>
      <w:r w:rsidRPr="00692C81">
        <w:rPr>
          <w:rFonts w:ascii="Tahoma" w:hAnsi="Tahoma" w:cs="Tahoma"/>
        </w:rPr>
        <w:t>Trường hợp không cung cấp đươc 1 trong 2 loại giấy tờ trên thì cung cấ</w:t>
      </w:r>
      <w:r w:rsidR="00201A7F">
        <w:rPr>
          <w:rFonts w:ascii="Tahoma" w:hAnsi="Tahoma" w:cs="Tahoma"/>
        </w:rPr>
        <w:t xml:space="preserve">p Xác </w:t>
      </w:r>
      <w:r w:rsidRPr="00201A7F">
        <w:rPr>
          <w:rFonts w:ascii="Tahoma" w:hAnsi="Tahoma" w:cs="Tahoma"/>
        </w:rPr>
        <w:t>Nhận Số Dư Tài Khoản</w:t>
      </w:r>
      <w:r w:rsidR="00201A7F">
        <w:rPr>
          <w:rFonts w:ascii="Tahoma" w:hAnsi="Tahoma" w:cs="Tahoma"/>
        </w:rPr>
        <w:t>.</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Ngân Hàng trên 50 triệu. </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Số điện thoại của người cần đi Trung Quốc. </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Số </w:t>
      </w:r>
      <w:proofErr w:type="gramStart"/>
      <w:r w:rsidRPr="00692C81">
        <w:rPr>
          <w:rFonts w:ascii="Tahoma" w:hAnsi="Tahoma" w:cs="Tahoma"/>
        </w:rPr>
        <w:t>đt</w:t>
      </w:r>
      <w:proofErr w:type="gramEnd"/>
      <w:r w:rsidRPr="00692C81">
        <w:rPr>
          <w:rFonts w:ascii="Tahoma" w:hAnsi="Tahoma" w:cs="Tahoma"/>
        </w:rPr>
        <w:t xml:space="preserve">, họtên, mối quan hệ của 1 người thân. </w:t>
      </w:r>
    </w:p>
    <w:p w:rsidR="00692C81" w:rsidRPr="00692C81" w:rsidRDefault="00692C81" w:rsidP="00D65D21">
      <w:pPr>
        <w:pStyle w:val="Default"/>
        <w:numPr>
          <w:ilvl w:val="0"/>
          <w:numId w:val="14"/>
        </w:numPr>
        <w:rPr>
          <w:rFonts w:ascii="Tahoma" w:hAnsi="Tahoma" w:cs="Tahoma"/>
        </w:rPr>
      </w:pPr>
      <w:r w:rsidRPr="00692C81">
        <w:rPr>
          <w:rFonts w:ascii="Tahoma" w:hAnsi="Tahoma" w:cs="Tahoma"/>
        </w:rPr>
        <w:t xml:space="preserve"> Điền đầy đủ thông tin trang cuối hộ chiếu</w:t>
      </w:r>
    </w:p>
    <w:p w:rsidR="000328A1" w:rsidRPr="00692C81"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201A7F" w:rsidRPr="00201A7F" w:rsidRDefault="00201A7F" w:rsidP="00D65D21">
      <w:pPr>
        <w:pStyle w:val="Default"/>
        <w:numPr>
          <w:ilvl w:val="0"/>
          <w:numId w:val="15"/>
        </w:numPr>
        <w:rPr>
          <w:rFonts w:ascii="Tahoma" w:hAnsi="Tahoma" w:cs="Tahoma"/>
        </w:rPr>
      </w:pPr>
      <w:r w:rsidRPr="00201A7F">
        <w:rPr>
          <w:rFonts w:ascii="Tahoma" w:hAnsi="Tahoma" w:cs="Tahoma"/>
        </w:rPr>
        <w:t xml:space="preserve">Hộ chiếu phải còn thời hạn trên 6 tháng tính đến ngày về (tính từ ngày khởi hành đến kết thúc </w:t>
      </w:r>
      <w:proofErr w:type="gramStart"/>
      <w:r w:rsidRPr="00201A7F">
        <w:rPr>
          <w:rFonts w:ascii="Tahoma" w:hAnsi="Tahoma" w:cs="Tahoma"/>
        </w:rPr>
        <w:t>tour )</w:t>
      </w:r>
      <w:proofErr w:type="gramEnd"/>
      <w:r w:rsidRPr="00201A7F">
        <w:rPr>
          <w:rFonts w:ascii="Tahoma" w:hAnsi="Tahoma" w:cs="Tahoma"/>
        </w:rPr>
        <w:t xml:space="preserve">. </w:t>
      </w:r>
    </w:p>
    <w:p w:rsidR="00201A7F" w:rsidRPr="00201A7F" w:rsidRDefault="00201A7F" w:rsidP="00D65D21">
      <w:pPr>
        <w:pStyle w:val="Default"/>
        <w:numPr>
          <w:ilvl w:val="0"/>
          <w:numId w:val="15"/>
        </w:numPr>
        <w:rPr>
          <w:rFonts w:ascii="Tahoma" w:hAnsi="Tahoma" w:cs="Tahoma"/>
        </w:rPr>
      </w:pPr>
      <w:r w:rsidRPr="00201A7F">
        <w:rPr>
          <w:rFonts w:ascii="Tahoma" w:hAnsi="Tahoma" w:cs="Tahoma"/>
        </w:rPr>
        <w:t xml:space="preserve">Hành lý cá nhân quá trọng lượng quy định </w:t>
      </w:r>
    </w:p>
    <w:p w:rsidR="00201A7F" w:rsidRPr="00201A7F" w:rsidRDefault="00201A7F" w:rsidP="00D65D21">
      <w:pPr>
        <w:pStyle w:val="Default"/>
        <w:numPr>
          <w:ilvl w:val="0"/>
          <w:numId w:val="15"/>
        </w:numPr>
        <w:rPr>
          <w:rFonts w:ascii="Tahoma" w:hAnsi="Tahoma" w:cs="Tahoma"/>
        </w:rPr>
      </w:pPr>
      <w:r w:rsidRPr="00201A7F">
        <w:rPr>
          <w:rFonts w:ascii="Tahoma" w:hAnsi="Tahoma" w:cs="Tahoma"/>
        </w:rPr>
        <w:t xml:space="preserve">Các khoản chi phí cá </w:t>
      </w:r>
      <w:proofErr w:type="gramStart"/>
      <w:r w:rsidRPr="00201A7F">
        <w:rPr>
          <w:rFonts w:ascii="Tahoma" w:hAnsi="Tahoma" w:cs="Tahoma"/>
        </w:rPr>
        <w:t>nhân :</w:t>
      </w:r>
      <w:proofErr w:type="gramEnd"/>
      <w:r w:rsidRPr="00201A7F">
        <w:rPr>
          <w:rFonts w:ascii="Tahoma" w:hAnsi="Tahoma" w:cs="Tahoma"/>
        </w:rPr>
        <w:t xml:space="preserve"> điện thoại, giặt ủi, ăn uống trong phòng của khách sạn… </w:t>
      </w:r>
    </w:p>
    <w:p w:rsidR="00201A7F" w:rsidRPr="00201A7F" w:rsidRDefault="00201A7F" w:rsidP="00D65D21">
      <w:pPr>
        <w:pStyle w:val="Default"/>
        <w:numPr>
          <w:ilvl w:val="0"/>
          <w:numId w:val="15"/>
        </w:numPr>
        <w:rPr>
          <w:rFonts w:ascii="Tahoma" w:hAnsi="Tahoma" w:cs="Tahoma"/>
        </w:rPr>
      </w:pPr>
      <w:r w:rsidRPr="00201A7F">
        <w:rPr>
          <w:rFonts w:ascii="Tahoma" w:hAnsi="Tahoma" w:cs="Tahoma"/>
        </w:rPr>
        <w:t xml:space="preserve">Tiền bồi dưỡng cho hướng dẫn viên và tài xế địa phương là </w:t>
      </w:r>
      <w:r w:rsidRPr="00201A7F">
        <w:rPr>
          <w:rFonts w:ascii="Tahoma" w:hAnsi="Tahoma" w:cs="Tahoma"/>
          <w:b/>
          <w:bCs/>
        </w:rPr>
        <w:t xml:space="preserve">750.000 vnđ / khách /hành trình. </w:t>
      </w:r>
    </w:p>
    <w:p w:rsidR="00520FF8" w:rsidRPr="00201A7F" w:rsidRDefault="00201A7F" w:rsidP="00D65D21">
      <w:pPr>
        <w:pStyle w:val="ListParagraph"/>
        <w:numPr>
          <w:ilvl w:val="0"/>
          <w:numId w:val="15"/>
        </w:numPr>
        <w:shd w:val="clear" w:color="auto" w:fill="FFFFFF"/>
        <w:spacing w:after="0" w:line="345" w:lineRule="atLeast"/>
        <w:textAlignment w:val="baseline"/>
        <w:rPr>
          <w:rFonts w:ascii="Tahoma" w:eastAsia="Times New Roman" w:hAnsi="Tahoma" w:cs="Tahoma"/>
          <w:sz w:val="24"/>
          <w:szCs w:val="24"/>
        </w:rPr>
      </w:pPr>
      <w:r w:rsidRPr="00201A7F">
        <w:rPr>
          <w:rFonts w:ascii="Tahoma" w:hAnsi="Tahoma" w:cs="Tahoma"/>
          <w:sz w:val="24"/>
          <w:szCs w:val="24"/>
        </w:rPr>
        <w:t xml:space="preserve">Visa tái nhập Việt Nam cho khách quốc tịch nước </w:t>
      </w:r>
      <w:proofErr w:type="gramStart"/>
      <w:r w:rsidRPr="00201A7F">
        <w:rPr>
          <w:rFonts w:ascii="Tahoma" w:hAnsi="Tahoma" w:cs="Tahoma"/>
          <w:sz w:val="24"/>
          <w:szCs w:val="24"/>
        </w:rPr>
        <w:t>ngoài :</w:t>
      </w:r>
      <w:r w:rsidR="00873DDD">
        <w:rPr>
          <w:rFonts w:ascii="Tahoma" w:hAnsi="Tahoma" w:cs="Tahoma"/>
          <w:b/>
          <w:bCs/>
          <w:sz w:val="24"/>
          <w:szCs w:val="24"/>
        </w:rPr>
        <w:t>2.070.000vnđ</w:t>
      </w:r>
      <w:proofErr w:type="gramEnd"/>
      <w:r w:rsidRPr="00201A7F">
        <w:rPr>
          <w:rFonts w:ascii="Tahoma" w:hAnsi="Tahoma" w:cs="Tahoma"/>
          <w:b/>
          <w:bCs/>
          <w:sz w:val="24"/>
          <w:szCs w:val="24"/>
        </w:rPr>
        <w:t>/khách.</w:t>
      </w:r>
    </w:p>
    <w:p w:rsidR="00201A7F" w:rsidRPr="00201A7F" w:rsidRDefault="00201A7F" w:rsidP="00D65D21">
      <w:pPr>
        <w:pStyle w:val="Default"/>
        <w:numPr>
          <w:ilvl w:val="0"/>
          <w:numId w:val="16"/>
        </w:numPr>
        <w:rPr>
          <w:rFonts w:ascii="Tahoma" w:hAnsi="Tahoma" w:cs="Tahoma"/>
        </w:rPr>
      </w:pPr>
      <w:r w:rsidRPr="00201A7F">
        <w:rPr>
          <w:rFonts w:ascii="Tahoma" w:hAnsi="Tahoma" w:cs="Tahoma"/>
        </w:rPr>
        <w:t xml:space="preserve">Chi phí phát sinh nếu chuyến bay huỷ trong trường hợp bất khả </w:t>
      </w:r>
      <w:proofErr w:type="gramStart"/>
      <w:r w:rsidRPr="00201A7F">
        <w:rPr>
          <w:rFonts w:ascii="Tahoma" w:hAnsi="Tahoma" w:cs="Tahoma"/>
        </w:rPr>
        <w:t>kháng :</w:t>
      </w:r>
      <w:proofErr w:type="gramEnd"/>
      <w:r w:rsidRPr="00201A7F">
        <w:rPr>
          <w:rFonts w:ascii="Tahoma" w:hAnsi="Tahoma" w:cs="Tahoma"/>
        </w:rPr>
        <w:t xml:space="preserve"> thiên tai, thời tiết, đình công. </w:t>
      </w:r>
    </w:p>
    <w:p w:rsidR="00201A7F" w:rsidRPr="00201A7F" w:rsidRDefault="00201A7F" w:rsidP="00D65D21">
      <w:pPr>
        <w:pStyle w:val="Default"/>
        <w:numPr>
          <w:ilvl w:val="0"/>
          <w:numId w:val="16"/>
        </w:numPr>
        <w:rPr>
          <w:rFonts w:ascii="Tahoma" w:hAnsi="Tahoma" w:cs="Tahoma"/>
        </w:rPr>
      </w:pPr>
      <w:r w:rsidRPr="00201A7F">
        <w:rPr>
          <w:rFonts w:ascii="Tahoma" w:hAnsi="Tahoma" w:cs="Tahoma"/>
        </w:rPr>
        <w:t xml:space="preserve">Phụ thu phòng đơn </w:t>
      </w:r>
      <w:proofErr w:type="gramStart"/>
      <w:r w:rsidRPr="00201A7F">
        <w:rPr>
          <w:rFonts w:ascii="Tahoma" w:hAnsi="Tahoma" w:cs="Tahoma"/>
        </w:rPr>
        <w:t>( nếu</w:t>
      </w:r>
      <w:proofErr w:type="gramEnd"/>
      <w:r w:rsidRPr="00201A7F">
        <w:rPr>
          <w:rFonts w:ascii="Tahoma" w:hAnsi="Tahoma" w:cs="Tahoma"/>
        </w:rPr>
        <w:t xml:space="preserve"> có ) </w:t>
      </w:r>
      <w:r w:rsidRPr="00201A7F">
        <w:rPr>
          <w:rFonts w:ascii="Tahoma" w:hAnsi="Tahoma" w:cs="Tahoma"/>
          <w:b/>
          <w:bCs/>
        </w:rPr>
        <w:t xml:space="preserve">4.000.000 vnđ / Hành Trình - </w:t>
      </w:r>
      <w:r w:rsidRPr="00201A7F">
        <w:rPr>
          <w:rFonts w:ascii="Tahoma" w:hAnsi="Tahoma" w:cs="Tahoma"/>
        </w:rPr>
        <w:t xml:space="preserve">Khách Sạn 4 sao Trung Quốc. </w:t>
      </w:r>
    </w:p>
    <w:p w:rsidR="00201A7F" w:rsidRPr="00201A7F" w:rsidRDefault="00201A7F" w:rsidP="00D65D21">
      <w:pPr>
        <w:pStyle w:val="ListParagraph"/>
        <w:numPr>
          <w:ilvl w:val="0"/>
          <w:numId w:val="16"/>
        </w:numPr>
        <w:shd w:val="clear" w:color="auto" w:fill="FFFFFF"/>
        <w:spacing w:after="0" w:line="345" w:lineRule="atLeast"/>
        <w:textAlignment w:val="baseline"/>
        <w:rPr>
          <w:rFonts w:ascii="Tahoma" w:eastAsia="Times New Roman" w:hAnsi="Tahoma" w:cs="Tahoma"/>
          <w:sz w:val="24"/>
          <w:szCs w:val="24"/>
        </w:rPr>
      </w:pPr>
      <w:r w:rsidRPr="00201A7F">
        <w:rPr>
          <w:rFonts w:ascii="Tahoma" w:hAnsi="Tahoma" w:cs="Tahoma"/>
          <w:sz w:val="24"/>
          <w:szCs w:val="24"/>
        </w:rPr>
        <w:lastRenderedPageBreak/>
        <w:t>Phí tham quan ngoài chương trình.</w:t>
      </w:r>
    </w:p>
    <w:p w:rsidR="00520FF8" w:rsidRPr="00520FF8" w:rsidRDefault="00520FF8" w:rsidP="00520FF8">
      <w:pPr>
        <w:shd w:val="clear" w:color="auto" w:fill="FFFFFF"/>
        <w:spacing w:after="0" w:line="240" w:lineRule="auto"/>
        <w:textAlignment w:val="baseline"/>
        <w:rPr>
          <w:rFonts w:ascii="Tahoma" w:eastAsia="Times New Roman" w:hAnsi="Tahoma" w:cs="Tahoma"/>
          <w:sz w:val="24"/>
          <w:szCs w:val="24"/>
        </w:rPr>
      </w:pPr>
      <w:r w:rsidRPr="00520FF8">
        <w:rPr>
          <w:rFonts w:ascii="Tahoma" w:eastAsia="Times New Roman" w:hAnsi="Tahoma" w:cs="Tahoma"/>
          <w:b/>
          <w:bCs/>
          <w:sz w:val="24"/>
          <w:szCs w:val="24"/>
          <w:highlight w:val="yellow"/>
          <w:u w:val="single"/>
          <w:bdr w:val="none" w:sz="0" w:space="0" w:color="auto" w:frame="1"/>
        </w:rPr>
        <w:t>Đ</w:t>
      </w:r>
      <w:r w:rsidR="00201A7F">
        <w:rPr>
          <w:rFonts w:ascii="Tahoma" w:eastAsia="Times New Roman" w:hAnsi="Tahoma" w:cs="Tahoma"/>
          <w:b/>
          <w:bCs/>
          <w:sz w:val="24"/>
          <w:szCs w:val="24"/>
          <w:highlight w:val="yellow"/>
          <w:u w:val="single"/>
          <w:bdr w:val="none" w:sz="0" w:space="0" w:color="auto" w:frame="1"/>
        </w:rPr>
        <w:t>IỀU KIỆN XIN VISA TRUNG QUỐC</w:t>
      </w:r>
      <w:r w:rsidRPr="00520FF8">
        <w:rPr>
          <w:rFonts w:ascii="Tahoma" w:eastAsia="Times New Roman" w:hAnsi="Tahoma" w:cs="Tahoma"/>
          <w:b/>
          <w:bCs/>
          <w:sz w:val="24"/>
          <w:szCs w:val="24"/>
          <w:highlight w:val="yellow"/>
          <w:u w:val="single"/>
          <w:bdr w:val="none" w:sz="0" w:space="0" w:color="auto" w:frame="1"/>
        </w:rPr>
        <w:t>:</w:t>
      </w:r>
    </w:p>
    <w:p w:rsidR="00201A7F" w:rsidRDefault="00201A7F" w:rsidP="00AC6CB9">
      <w:pPr>
        <w:shd w:val="clear" w:color="auto" w:fill="FFFFFF"/>
        <w:spacing w:after="0" w:line="240" w:lineRule="auto"/>
        <w:textAlignment w:val="baseline"/>
        <w:rPr>
          <w:rFonts w:ascii="Tahoma" w:hAnsi="Tahoma" w:cs="Tahoma"/>
          <w:sz w:val="24"/>
          <w:szCs w:val="24"/>
        </w:rPr>
      </w:pPr>
      <w:r w:rsidRPr="00201A7F">
        <w:rPr>
          <w:rFonts w:ascii="Tahoma" w:hAnsi="Tahoma" w:cs="Tahoma"/>
          <w:sz w:val="24"/>
          <w:szCs w:val="24"/>
        </w:rPr>
        <w:t xml:space="preserve">Hộ chiếu (còn thời hạn trên 6 tháng tính </w:t>
      </w:r>
      <w:proofErr w:type="gramStart"/>
      <w:r w:rsidRPr="00201A7F">
        <w:rPr>
          <w:rFonts w:ascii="Tahoma" w:hAnsi="Tahoma" w:cs="Tahoma"/>
          <w:sz w:val="24"/>
          <w:szCs w:val="24"/>
        </w:rPr>
        <w:t>theo</w:t>
      </w:r>
      <w:proofErr w:type="gramEnd"/>
      <w:r w:rsidRPr="00201A7F">
        <w:rPr>
          <w:rFonts w:ascii="Tahoma" w:hAnsi="Tahoma" w:cs="Tahoma"/>
          <w:sz w:val="24"/>
          <w:szCs w:val="24"/>
        </w:rPr>
        <w:t xml:space="preserve"> ngày về) + hình 4 x 6 Nền trắng độ phân giải cao đối với Quốc Tịch Việt Nam. </w:t>
      </w:r>
    </w:p>
    <w:p w:rsidR="00201A7F" w:rsidRPr="00201A7F" w:rsidRDefault="00201A7F" w:rsidP="00AC6CB9">
      <w:pPr>
        <w:shd w:val="clear" w:color="auto" w:fill="FFFFFF"/>
        <w:spacing w:after="0" w:line="240" w:lineRule="auto"/>
        <w:textAlignment w:val="baseline"/>
        <w:rPr>
          <w:rFonts w:ascii="Tahoma" w:hAnsi="Tahoma" w:cs="Tahoma"/>
          <w:sz w:val="24"/>
          <w:szCs w:val="24"/>
        </w:rPr>
      </w:pPr>
    </w:p>
    <w:p w:rsidR="00AC6CB9" w:rsidRPr="00AC6CB9" w:rsidRDefault="00AC6CB9" w:rsidP="00AC6CB9">
      <w:pPr>
        <w:shd w:val="clear" w:color="auto" w:fill="FFFFFF"/>
        <w:spacing w:after="0" w:line="240" w:lineRule="auto"/>
        <w:textAlignment w:val="baseline"/>
        <w:rPr>
          <w:rFonts w:ascii="Tahoma" w:eastAsia="Times New Roman" w:hAnsi="Tahoma" w:cs="Tahoma"/>
          <w:sz w:val="24"/>
          <w:szCs w:val="24"/>
        </w:rPr>
      </w:pPr>
      <w:r w:rsidRPr="00AC6CB9">
        <w:rPr>
          <w:rFonts w:ascii="Tahoma" w:eastAsia="Times New Roman" w:hAnsi="Tahoma" w:cs="Tahoma"/>
          <w:b/>
          <w:bCs/>
          <w:sz w:val="24"/>
          <w:szCs w:val="24"/>
          <w:highlight w:val="yellow"/>
          <w:u w:val="single"/>
          <w:bdr w:val="none" w:sz="0" w:space="0" w:color="auto" w:frame="1"/>
        </w:rPr>
        <w:t>KHÁCH NGƯỜI NƯỚC NGOÀI HOẶC VIỆT KIỀU:</w:t>
      </w:r>
    </w:p>
    <w:p w:rsidR="00AC6CB9" w:rsidRPr="00AC6CB9" w:rsidRDefault="00AC6CB9" w:rsidP="00D65D21">
      <w:pPr>
        <w:numPr>
          <w:ilvl w:val="0"/>
          <w:numId w:val="6"/>
        </w:numPr>
        <w:shd w:val="clear" w:color="auto" w:fill="FFFFFF"/>
        <w:spacing w:after="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Visa tái nhập vào Việt Nam cho người nước ngoài hoặc khách Việt Kiều </w:t>
      </w:r>
      <w:r w:rsidRPr="00AC6CB9">
        <w:rPr>
          <w:rFonts w:ascii="Tahoma" w:eastAsia="Times New Roman" w:hAnsi="Tahoma" w:cs="Tahoma"/>
          <w:b/>
          <w:bCs/>
          <w:sz w:val="24"/>
          <w:szCs w:val="24"/>
          <w:bdr w:val="none" w:sz="0" w:space="0" w:color="auto" w:frame="1"/>
        </w:rPr>
        <w:t>480.000 VNĐ</w:t>
      </w:r>
      <w:r w:rsidRPr="00AC6CB9">
        <w:rPr>
          <w:rFonts w:ascii="Tahoma" w:eastAsia="Times New Roman" w:hAnsi="Tahoma" w:cs="Tahoma"/>
          <w:sz w:val="24"/>
          <w:szCs w:val="24"/>
        </w:rPr>
        <w:t>/ (Visa nhận tại cửa khẩu và có giá trị vào Việt Nam 1 lần - trong 3 tháng đối với Việt kiều).</w:t>
      </w:r>
    </w:p>
    <w:p w:rsidR="00AC6CB9" w:rsidRPr="00AC6CB9" w:rsidRDefault="00AC6CB9" w:rsidP="00D65D21">
      <w:pPr>
        <w:numPr>
          <w:ilvl w:val="0"/>
          <w:numId w:val="6"/>
        </w:numPr>
        <w:shd w:val="clear" w:color="auto" w:fill="FFFFFF"/>
        <w:spacing w:after="60" w:line="345" w:lineRule="atLeast"/>
        <w:textAlignment w:val="baseline"/>
        <w:rPr>
          <w:rFonts w:ascii="Tahoma" w:eastAsia="Times New Roman" w:hAnsi="Tahoma" w:cs="Tahoma"/>
          <w:sz w:val="24"/>
          <w:szCs w:val="24"/>
        </w:rPr>
      </w:pPr>
      <w:r w:rsidRPr="00AC6CB9">
        <w:rPr>
          <w:rFonts w:ascii="Tahoma" w:eastAsia="Times New Roman" w:hAnsi="Tahoma" w:cs="Tahoma"/>
          <w:sz w:val="24"/>
          <w:szCs w:val="24"/>
        </w:rPr>
        <w:t>MANG THEO TỜ KHAI HẢI QUAN NHẬP CẢNH, VISA VÀ 02 ẢNH 4X6.</w:t>
      </w:r>
    </w:p>
    <w:p w:rsidR="00AC6CB9" w:rsidRPr="00520FF8" w:rsidRDefault="00AC6CB9" w:rsidP="00520FF8">
      <w:pPr>
        <w:shd w:val="clear" w:color="auto" w:fill="FFFFFF"/>
        <w:tabs>
          <w:tab w:val="left" w:pos="5542"/>
        </w:tabs>
        <w:spacing w:after="0" w:line="345" w:lineRule="atLeast"/>
        <w:textAlignment w:val="baseline"/>
        <w:rPr>
          <w:rFonts w:ascii="Tahoma" w:eastAsia="Times New Roman" w:hAnsi="Tahoma" w:cs="Tahoma"/>
          <w:sz w:val="24"/>
          <w:szCs w:val="24"/>
        </w:rPr>
      </w:pPr>
    </w:p>
    <w:p w:rsidR="00AA29D0" w:rsidRPr="00201A7F" w:rsidRDefault="00AA29D0" w:rsidP="00201A7F">
      <w:pPr>
        <w:spacing w:after="0" w:line="276" w:lineRule="auto"/>
        <w:rPr>
          <w:rFonts w:ascii="Tahoma" w:hAnsi="Tahoma" w:cs="Tahoma"/>
          <w:b/>
          <w:sz w:val="24"/>
          <w:szCs w:val="24"/>
          <w:highlight w:val="yellow"/>
          <w:u w:val="single"/>
        </w:rPr>
      </w:pPr>
      <w:r w:rsidRPr="00201A7F">
        <w:rPr>
          <w:rFonts w:ascii="Tahoma" w:hAnsi="Tahoma" w:cs="Tahoma"/>
          <w:b/>
          <w:sz w:val="24"/>
          <w:szCs w:val="24"/>
          <w:highlight w:val="yellow"/>
          <w:u w:val="single"/>
          <w:lang w:val="vi-VN"/>
        </w:rPr>
        <w:t xml:space="preserve">GIÁ </w:t>
      </w:r>
      <w:r w:rsidRPr="00201A7F">
        <w:rPr>
          <w:rFonts w:ascii="Tahoma" w:hAnsi="Tahoma" w:cs="Tahoma"/>
          <w:b/>
          <w:sz w:val="24"/>
          <w:szCs w:val="24"/>
          <w:highlight w:val="yellow"/>
          <w:u w:val="single"/>
        </w:rPr>
        <w:t>VÉ TRẺ EM:</w:t>
      </w:r>
    </w:p>
    <w:p w:rsidR="00201A7F" w:rsidRPr="00201A7F" w:rsidRDefault="00201A7F" w:rsidP="00D65D21">
      <w:pPr>
        <w:pStyle w:val="Default"/>
        <w:numPr>
          <w:ilvl w:val="0"/>
          <w:numId w:val="17"/>
        </w:numPr>
        <w:rPr>
          <w:rFonts w:ascii="Tahoma" w:hAnsi="Tahoma" w:cs="Tahoma"/>
        </w:rPr>
      </w:pPr>
      <w:r w:rsidRPr="00201A7F">
        <w:rPr>
          <w:rFonts w:ascii="Tahoma" w:hAnsi="Tahoma" w:cs="Tahoma"/>
        </w:rPr>
        <w:t xml:space="preserve">-Trẻ em từ 02 tuổi đến dưới 12 tuổi: 100% giá người lớn (Có chế độ giường riêng) </w:t>
      </w:r>
    </w:p>
    <w:p w:rsidR="00520FF8" w:rsidRPr="00201A7F" w:rsidRDefault="00201A7F" w:rsidP="00D65D21">
      <w:pPr>
        <w:numPr>
          <w:ilvl w:val="0"/>
          <w:numId w:val="17"/>
        </w:numPr>
        <w:shd w:val="clear" w:color="auto" w:fill="FFFFFF"/>
        <w:spacing w:after="60" w:line="345" w:lineRule="atLeast"/>
        <w:textAlignment w:val="baseline"/>
        <w:rPr>
          <w:rFonts w:ascii="Tahoma" w:eastAsia="Times New Roman" w:hAnsi="Tahoma" w:cs="Tahoma"/>
          <w:sz w:val="24"/>
          <w:szCs w:val="24"/>
        </w:rPr>
      </w:pPr>
      <w:r w:rsidRPr="00201A7F">
        <w:rPr>
          <w:rFonts w:ascii="Tahoma" w:hAnsi="Tahoma" w:cs="Tahoma"/>
          <w:sz w:val="24"/>
          <w:szCs w:val="24"/>
        </w:rPr>
        <w:t xml:space="preserve">-Trẻ em dưới 02 </w:t>
      </w:r>
      <w:proofErr w:type="gramStart"/>
      <w:r w:rsidRPr="00201A7F">
        <w:rPr>
          <w:rFonts w:ascii="Tahoma" w:hAnsi="Tahoma" w:cs="Tahoma"/>
          <w:sz w:val="24"/>
          <w:szCs w:val="24"/>
        </w:rPr>
        <w:t>tuổi :</w:t>
      </w:r>
      <w:proofErr w:type="gramEnd"/>
      <w:r w:rsidRPr="00201A7F">
        <w:rPr>
          <w:rFonts w:ascii="Tahoma" w:hAnsi="Tahoma" w:cs="Tahoma"/>
          <w:sz w:val="24"/>
          <w:szCs w:val="24"/>
        </w:rPr>
        <w:t xml:space="preserve"> 50% giá người lớn.</w:t>
      </w:r>
    </w:p>
    <w:p w:rsidR="00AA29D0" w:rsidRPr="00392033" w:rsidRDefault="00AA29D0" w:rsidP="00AA29D0">
      <w:pPr>
        <w:spacing w:after="0" w:line="276" w:lineRule="auto"/>
        <w:textAlignment w:val="baseline"/>
        <w:rPr>
          <w:rFonts w:ascii="Tahoma" w:eastAsia="Times New Roman" w:hAnsi="Tahoma" w:cs="Tahoma"/>
          <w:b/>
          <w:bCs/>
          <w:iCs/>
          <w:color w:val="F4740A"/>
          <w:sz w:val="24"/>
          <w:szCs w:val="24"/>
          <w:u w:val="single"/>
        </w:rPr>
      </w:pPr>
    </w:p>
    <w:p w:rsidR="00AA29D0" w:rsidRPr="004D68BA" w:rsidRDefault="00520FF8" w:rsidP="00AA29D0">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r>
        <w:rPr>
          <w:rFonts w:ascii="Tahoma" w:eastAsia="Times New Roman" w:hAnsi="Tahoma" w:cs="Tahoma"/>
          <w:b/>
          <w:bCs/>
          <w:iCs/>
          <w:color w:val="385623" w:themeColor="accent6" w:themeShade="80"/>
          <w:sz w:val="24"/>
          <w:szCs w:val="24"/>
          <w:highlight w:val="yellow"/>
          <w:u w:val="single"/>
        </w:rPr>
        <w:t>QUY ĐỊNH</w:t>
      </w:r>
      <w:r w:rsidR="00AA29D0" w:rsidRPr="004D68BA">
        <w:rPr>
          <w:rFonts w:ascii="Tahoma" w:eastAsia="Times New Roman" w:hAnsi="Tahoma" w:cs="Tahoma"/>
          <w:b/>
          <w:bCs/>
          <w:iCs/>
          <w:color w:val="385623" w:themeColor="accent6" w:themeShade="80"/>
          <w:sz w:val="24"/>
          <w:szCs w:val="24"/>
          <w:highlight w:val="yellow"/>
          <w:u w:val="single"/>
        </w:rPr>
        <w:t xml:space="preserve"> HỦY TOUR:</w:t>
      </w:r>
    </w:p>
    <w:p w:rsidR="00201A7F" w:rsidRPr="00201A7F" w:rsidRDefault="00201A7F" w:rsidP="00D65D21">
      <w:pPr>
        <w:pStyle w:val="Default"/>
        <w:numPr>
          <w:ilvl w:val="0"/>
          <w:numId w:val="18"/>
        </w:numPr>
        <w:rPr>
          <w:rFonts w:ascii="Tahoma" w:hAnsi="Tahoma" w:cs="Tahoma"/>
        </w:rPr>
      </w:pPr>
      <w:r w:rsidRPr="00201A7F">
        <w:rPr>
          <w:rFonts w:ascii="Tahoma" w:hAnsi="Tahoma" w:cs="Tahoma"/>
        </w:rPr>
        <w:t xml:space="preserve">Hủy tour ngay sau khi Đại Sứ Quán, Lãnh Sự Quán đã cấp visa: Chi phí huỷ tour là 100% trên tổng giá tour. </w:t>
      </w:r>
    </w:p>
    <w:p w:rsidR="00201A7F" w:rsidRDefault="00201A7F" w:rsidP="00D65D21">
      <w:pPr>
        <w:pStyle w:val="Default"/>
        <w:numPr>
          <w:ilvl w:val="0"/>
          <w:numId w:val="18"/>
        </w:numPr>
        <w:rPr>
          <w:rFonts w:ascii="Tahoma" w:hAnsi="Tahoma" w:cs="Tahoma"/>
        </w:rPr>
      </w:pPr>
      <w:r w:rsidRPr="00201A7F">
        <w:rPr>
          <w:rFonts w:ascii="Tahoma" w:hAnsi="Tahoma" w:cs="Tahoma"/>
        </w:rPr>
        <w:t>Hủy tour từ 30 ngày trước ngày khởi hành: Phí huỷ tour là 30% trên tổ</w:t>
      </w:r>
      <w:r>
        <w:rPr>
          <w:rFonts w:ascii="Tahoma" w:hAnsi="Tahoma" w:cs="Tahoma"/>
        </w:rPr>
        <w:t xml:space="preserve">ng giá tour. </w:t>
      </w:r>
    </w:p>
    <w:p w:rsidR="00201A7F" w:rsidRPr="00201A7F" w:rsidRDefault="00201A7F" w:rsidP="00D65D21">
      <w:pPr>
        <w:pStyle w:val="Default"/>
        <w:numPr>
          <w:ilvl w:val="0"/>
          <w:numId w:val="18"/>
        </w:numPr>
        <w:rPr>
          <w:rFonts w:ascii="Tahoma" w:hAnsi="Tahoma" w:cs="Tahoma"/>
        </w:rPr>
      </w:pPr>
      <w:r w:rsidRPr="00201A7F">
        <w:rPr>
          <w:rFonts w:ascii="Tahoma" w:hAnsi="Tahoma" w:cs="Tahoma"/>
        </w:rPr>
        <w:t xml:space="preserve">Hủy tour từ 16 – 29 ngày trước ngày khởi hành: Phí huỷ tour là 60% trên tổng giá tour. </w:t>
      </w:r>
    </w:p>
    <w:p w:rsidR="00201A7F" w:rsidRPr="00201A7F" w:rsidRDefault="00201A7F" w:rsidP="00D65D21">
      <w:pPr>
        <w:pStyle w:val="Default"/>
        <w:numPr>
          <w:ilvl w:val="0"/>
          <w:numId w:val="18"/>
        </w:numPr>
        <w:rPr>
          <w:rFonts w:ascii="Tahoma" w:hAnsi="Tahoma" w:cs="Tahoma"/>
        </w:rPr>
      </w:pPr>
      <w:r w:rsidRPr="00201A7F">
        <w:rPr>
          <w:rFonts w:ascii="Tahoma" w:hAnsi="Tahoma" w:cs="Tahoma"/>
        </w:rPr>
        <w:t xml:space="preserve">Hủy tour từ 08 – 15 ngày trước ngày khởi hành: Phí huỷ tour là 90% trên tổng giá tour. </w:t>
      </w:r>
    </w:p>
    <w:p w:rsidR="00201A7F" w:rsidRPr="00201A7F" w:rsidRDefault="00201A7F" w:rsidP="00D65D21">
      <w:pPr>
        <w:pStyle w:val="Default"/>
        <w:numPr>
          <w:ilvl w:val="0"/>
          <w:numId w:val="18"/>
        </w:numPr>
        <w:rPr>
          <w:rFonts w:ascii="Tahoma" w:hAnsi="Tahoma" w:cs="Tahoma"/>
        </w:rPr>
      </w:pPr>
      <w:r w:rsidRPr="00201A7F">
        <w:rPr>
          <w:rFonts w:ascii="Tahoma" w:hAnsi="Tahoma" w:cs="Tahoma"/>
        </w:rPr>
        <w:t xml:space="preserve">Hủy tour từ 01 – 07 ngày trước ngày khởi hành: Phí huỷ tour là 100% trên tổng giá tour. </w:t>
      </w:r>
    </w:p>
    <w:p w:rsidR="00AA29D0" w:rsidRPr="00201A7F" w:rsidRDefault="00201A7F" w:rsidP="00201A7F">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r>
        <w:rPr>
          <w:rFonts w:ascii="Tahoma" w:hAnsi="Tahoma" w:cs="Tahoma"/>
          <w:sz w:val="24"/>
          <w:szCs w:val="24"/>
        </w:rPr>
        <w:t>(</w:t>
      </w:r>
      <w:r w:rsidRPr="00201A7F">
        <w:rPr>
          <w:rFonts w:ascii="Tahoma" w:hAnsi="Tahoma" w:cs="Tahoma"/>
          <w:sz w:val="24"/>
          <w:szCs w:val="24"/>
        </w:rPr>
        <w:t>Thời gian hủy tour được tính cho ngày làm việc, không tính thứ bảy, chủ nhật và các ngày Lễ Tết.</w:t>
      </w:r>
      <w:r>
        <w:rPr>
          <w:rFonts w:ascii="Tahoma" w:hAnsi="Tahoma" w:cs="Tahoma"/>
          <w:sz w:val="24"/>
          <w:szCs w:val="24"/>
        </w:rPr>
        <w:t>)</w:t>
      </w:r>
    </w:p>
    <w:p w:rsidR="00AA29D0" w:rsidRDefault="00AA29D0" w:rsidP="00AA29D0">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201A7F" w:rsidRDefault="00201A7F" w:rsidP="00201A7F">
      <w:pPr>
        <w:pStyle w:val="Default"/>
      </w:pPr>
    </w:p>
    <w:p w:rsidR="00201A7F" w:rsidRPr="00201A7F" w:rsidRDefault="00201A7F" w:rsidP="00D65D21">
      <w:pPr>
        <w:pStyle w:val="Default"/>
        <w:numPr>
          <w:ilvl w:val="0"/>
          <w:numId w:val="19"/>
        </w:numPr>
        <w:spacing w:after="14"/>
        <w:rPr>
          <w:rFonts w:ascii="Tahoma" w:hAnsi="Tahoma" w:cs="Tahoma"/>
        </w:rPr>
      </w:pPr>
      <w:r w:rsidRPr="00201A7F">
        <w:rPr>
          <w:rFonts w:ascii="Tahoma" w:hAnsi="Tahoma" w:cs="Tahoma"/>
        </w:rPr>
        <w:t xml:space="preserve">Khi đăng ký tour du lịch, Quý khách vui lòng đọc kỹ chương trình, giá tour, các khoản bao gồm cũng như không bao gồm, các điều kiện hủy tour trong chương trình. </w:t>
      </w:r>
    </w:p>
    <w:p w:rsidR="00201A7F" w:rsidRPr="00201A7F" w:rsidRDefault="00201A7F" w:rsidP="00D65D21">
      <w:pPr>
        <w:pStyle w:val="Default"/>
        <w:numPr>
          <w:ilvl w:val="0"/>
          <w:numId w:val="19"/>
        </w:numPr>
        <w:rPr>
          <w:rFonts w:ascii="Tahoma" w:hAnsi="Tahoma" w:cs="Tahoma"/>
        </w:rPr>
      </w:pPr>
      <w:r w:rsidRPr="00201A7F">
        <w:rPr>
          <w:rFonts w:ascii="Tahoma" w:hAnsi="Tahoma" w:cs="Tahoma"/>
        </w:rPr>
        <w:t xml:space="preserve">Chương trình tour là du lịch trọn gói kết hợp tham quan mua sắm, khách hàng không tự ý tách đoàn dưới bất cứ hình thức nào, các dịch vụ không sử dụng sẽ không được hoàn lại. Tùy vào trường hợp cần thiết muốn tách đoàn quý khách phải báo trước với công ty ngay tại thời điểm đăng ký tour để được xem xét và chịu phí </w:t>
      </w:r>
      <w:proofErr w:type="gramStart"/>
      <w:r w:rsidRPr="00201A7F">
        <w:rPr>
          <w:rFonts w:ascii="Tahoma" w:hAnsi="Tahoma" w:cs="Tahoma"/>
        </w:rPr>
        <w:t>theo</w:t>
      </w:r>
      <w:proofErr w:type="gramEnd"/>
      <w:r w:rsidRPr="00201A7F">
        <w:rPr>
          <w:rFonts w:ascii="Tahoma" w:hAnsi="Tahoma" w:cs="Tahoma"/>
        </w:rPr>
        <w:t xml:space="preserve"> quy định (phí này sẽ không được hoàn lại). </w:t>
      </w:r>
    </w:p>
    <w:p w:rsidR="00201A7F" w:rsidRPr="00201A7F" w:rsidRDefault="00201A7F" w:rsidP="00D65D21">
      <w:pPr>
        <w:pStyle w:val="Default"/>
        <w:numPr>
          <w:ilvl w:val="0"/>
          <w:numId w:val="19"/>
        </w:numPr>
        <w:rPr>
          <w:rFonts w:ascii="Tahoma" w:hAnsi="Tahoma" w:cs="Tahoma"/>
        </w:rPr>
      </w:pPr>
      <w:r w:rsidRPr="00201A7F">
        <w:rPr>
          <w:rFonts w:ascii="Tahoma" w:hAnsi="Tahoma" w:cs="Tahoma"/>
        </w:rPr>
        <w:t xml:space="preserve">Giá chúng tôi đưa ra là giá trung bình áp dụng cho 1 khách lẻ ghép cho đoàn từ 10 khách, trong trường hợp số lượng khách không đủ để khởi hành, công ty sẽ báo trước cho quý khách trước tối thiểu 03 ngày tính từ ngày khởi hành </w:t>
      </w:r>
      <w:r>
        <w:rPr>
          <w:rFonts w:ascii="Tahoma" w:hAnsi="Tahoma" w:cs="Tahoma"/>
        </w:rPr>
        <w:t xml:space="preserve">và </w:t>
      </w:r>
      <w:r w:rsidRPr="00201A7F">
        <w:rPr>
          <w:rFonts w:ascii="Tahoma" w:hAnsi="Tahoma" w:cs="Tahoma"/>
        </w:rPr>
        <w:t xml:space="preserve">chuyển khách sang ngày khác gần nhất mà không phải bồi hoàn thêm bất cứ chi phí nào. </w:t>
      </w:r>
    </w:p>
    <w:p w:rsidR="00201A7F" w:rsidRPr="00201A7F" w:rsidRDefault="00201A7F" w:rsidP="00D65D21">
      <w:pPr>
        <w:pStyle w:val="Default"/>
        <w:numPr>
          <w:ilvl w:val="0"/>
          <w:numId w:val="19"/>
        </w:numPr>
        <w:spacing w:after="27"/>
        <w:rPr>
          <w:rFonts w:ascii="Tahoma" w:hAnsi="Tahoma" w:cs="Tahoma"/>
        </w:rPr>
      </w:pPr>
      <w:r w:rsidRPr="00201A7F">
        <w:rPr>
          <w:rFonts w:ascii="Tahoma" w:hAnsi="Tahoma" w:cs="Tahoma"/>
        </w:rPr>
        <w:lastRenderedPageBreak/>
        <w:t xml:space="preserve">Quý khách vui lòng hoàn tất thủ tục và thanh toán số tiền tour còn lại trước 3 tuần khởi hành. </w:t>
      </w:r>
    </w:p>
    <w:p w:rsidR="00201A7F" w:rsidRDefault="00201A7F" w:rsidP="00D65D21">
      <w:pPr>
        <w:pStyle w:val="Default"/>
        <w:numPr>
          <w:ilvl w:val="0"/>
          <w:numId w:val="19"/>
        </w:numPr>
        <w:spacing w:after="27"/>
        <w:rPr>
          <w:rFonts w:ascii="Tahoma" w:hAnsi="Tahoma" w:cs="Tahoma"/>
        </w:rPr>
      </w:pPr>
      <w:r w:rsidRPr="00201A7F">
        <w:rPr>
          <w:rFonts w:ascii="Tahoma" w:hAnsi="Tahoma" w:cs="Tahoma"/>
        </w:rPr>
        <w:t>Trường hợp quý khách đã có visa sẽ được trừ lại</w:t>
      </w:r>
      <w:r>
        <w:rPr>
          <w:rFonts w:ascii="Tahoma" w:hAnsi="Tahoma" w:cs="Tahoma"/>
        </w:rPr>
        <w:t xml:space="preserve"> </w:t>
      </w:r>
      <w:r w:rsidRPr="00201A7F">
        <w:rPr>
          <w:rFonts w:ascii="Tahoma" w:hAnsi="Tahoma" w:cs="Tahoma"/>
          <w:b/>
          <w:bCs/>
        </w:rPr>
        <w:t>300.000VND</w:t>
      </w:r>
      <w:r>
        <w:rPr>
          <w:rFonts w:ascii="Tahoma" w:hAnsi="Tahoma" w:cs="Tahoma"/>
        </w:rPr>
        <w:t xml:space="preserve">. </w:t>
      </w:r>
    </w:p>
    <w:p w:rsidR="00201A7F" w:rsidRPr="00201A7F" w:rsidRDefault="00201A7F" w:rsidP="00D65D21">
      <w:pPr>
        <w:pStyle w:val="Default"/>
        <w:numPr>
          <w:ilvl w:val="0"/>
          <w:numId w:val="19"/>
        </w:numPr>
        <w:spacing w:after="27"/>
        <w:rPr>
          <w:rFonts w:ascii="Tahoma" w:hAnsi="Tahoma" w:cs="Tahoma"/>
        </w:rPr>
      </w:pPr>
      <w:r w:rsidRPr="00201A7F">
        <w:rPr>
          <w:rFonts w:ascii="Tahoma" w:hAnsi="Tahoma" w:cs="Tahoma"/>
        </w:rPr>
        <w:t xml:space="preserve">Tùy </w:t>
      </w:r>
      <w:proofErr w:type="gramStart"/>
      <w:r w:rsidRPr="00201A7F">
        <w:rPr>
          <w:rFonts w:ascii="Tahoma" w:hAnsi="Tahoma" w:cs="Tahoma"/>
        </w:rPr>
        <w:t>theo</w:t>
      </w:r>
      <w:proofErr w:type="gramEnd"/>
      <w:r w:rsidRPr="00201A7F">
        <w:rPr>
          <w:rFonts w:ascii="Tahoma" w:hAnsi="Tahoma" w:cs="Tahoma"/>
        </w:rPr>
        <w:t xml:space="preserve"> điều kiện thực tế mà chương trình tham quan có thể thay đổi hành trình linh động cho phù hợp tuy nhiên các tuyến du lịch vẫn đảm bảo đầy đủ. Các chuyến bay có thể thay đổi vào giờ chót tùy thuộc vào các hãng hàng không và thời tiết. </w:t>
      </w:r>
    </w:p>
    <w:p w:rsidR="00201A7F" w:rsidRPr="00201A7F" w:rsidRDefault="00201A7F" w:rsidP="00D65D21">
      <w:pPr>
        <w:pStyle w:val="Default"/>
        <w:numPr>
          <w:ilvl w:val="0"/>
          <w:numId w:val="19"/>
        </w:numPr>
        <w:spacing w:after="27"/>
        <w:rPr>
          <w:rFonts w:ascii="Tahoma" w:hAnsi="Tahoma" w:cs="Tahoma"/>
        </w:rPr>
      </w:pPr>
      <w:r w:rsidRPr="00201A7F">
        <w:rPr>
          <w:rFonts w:ascii="Tahoma" w:hAnsi="Tahoma" w:cs="Tahoma"/>
        </w:rPr>
        <w:t xml:space="preserve">Trường hợp Quý khách không được xuất cảnh và nhập cảnh vì lý do cá nhân, chúng tôi sẽ không chịu trách nhiệm và sẽ không hoàn trả tiền tour. </w:t>
      </w:r>
    </w:p>
    <w:p w:rsidR="00201A7F" w:rsidRPr="00201A7F" w:rsidRDefault="00201A7F" w:rsidP="00D65D21">
      <w:pPr>
        <w:pStyle w:val="Default"/>
        <w:numPr>
          <w:ilvl w:val="0"/>
          <w:numId w:val="19"/>
        </w:numPr>
        <w:spacing w:after="27"/>
        <w:rPr>
          <w:rFonts w:ascii="Tahoma" w:hAnsi="Tahoma" w:cs="Tahoma"/>
        </w:rPr>
      </w:pPr>
      <w:r w:rsidRPr="00201A7F">
        <w:rPr>
          <w:rFonts w:ascii="Tahoma" w:hAnsi="Tahoma" w:cs="Tahoma"/>
        </w:rPr>
        <w:t xml:space="preserve">Hồ sơ xin visa sau khi nộp vào Lãnh Sự Quán sẽ không được hoàn trả lại. </w:t>
      </w:r>
    </w:p>
    <w:p w:rsidR="00201A7F" w:rsidRPr="00201A7F" w:rsidRDefault="00201A7F" w:rsidP="00D65D21">
      <w:pPr>
        <w:pStyle w:val="Default"/>
        <w:numPr>
          <w:ilvl w:val="0"/>
          <w:numId w:val="19"/>
        </w:numPr>
        <w:rPr>
          <w:rFonts w:ascii="Tahoma" w:hAnsi="Tahoma" w:cs="Tahoma"/>
        </w:rPr>
      </w:pPr>
      <w:r w:rsidRPr="00201A7F">
        <w:rPr>
          <w:rFonts w:ascii="Tahoma" w:hAnsi="Tahoma" w:cs="Tahoma"/>
        </w:rPr>
        <w:t xml:space="preserve">Sau khi Công ty thông báo ký quỹ mà Quý khách không thanh toán tiền ký quỹ (dù đã đậu visa) đồng nghĩa khách chưa hoàn tất thủ tục thanh toán và được coi là tự hủy tour. Quý khách sẽ không được tham gia chuyến đi và Công ty sẽ áp dụng mức phạt </w:t>
      </w:r>
      <w:proofErr w:type="gramStart"/>
      <w:r w:rsidRPr="00201A7F">
        <w:rPr>
          <w:rFonts w:ascii="Tahoma" w:hAnsi="Tahoma" w:cs="Tahoma"/>
        </w:rPr>
        <w:t>theo</w:t>
      </w:r>
      <w:proofErr w:type="gramEnd"/>
      <w:r w:rsidRPr="00201A7F">
        <w:rPr>
          <w:rFonts w:ascii="Tahoma" w:hAnsi="Tahoma" w:cs="Tahoma"/>
        </w:rPr>
        <w:t xml:space="preserve"> quy định mục Hủy vé. </w:t>
      </w:r>
    </w:p>
    <w:p w:rsidR="00392033" w:rsidRPr="00201A7F" w:rsidRDefault="00201A7F" w:rsidP="00D65D21">
      <w:pPr>
        <w:pStyle w:val="ListParagraph"/>
        <w:numPr>
          <w:ilvl w:val="0"/>
          <w:numId w:val="19"/>
        </w:numPr>
        <w:spacing w:after="0" w:line="276" w:lineRule="auto"/>
        <w:jc w:val="both"/>
        <w:textAlignment w:val="baseline"/>
        <w:rPr>
          <w:rStyle w:val="Strong"/>
          <w:rFonts w:ascii="Tahoma" w:hAnsi="Tahoma" w:cs="Tahoma"/>
          <w:b w:val="0"/>
          <w:iCs/>
          <w:sz w:val="24"/>
          <w:szCs w:val="24"/>
          <w:bdr w:val="none" w:sz="0" w:space="0" w:color="auto" w:frame="1"/>
        </w:rPr>
      </w:pPr>
      <w:r w:rsidRPr="00201A7F">
        <w:rPr>
          <w:rFonts w:ascii="Tahoma" w:hAnsi="Tahoma" w:cs="Tahoma"/>
          <w:sz w:val="24"/>
          <w:szCs w:val="24"/>
        </w:rPr>
        <w:t>Trường hợp khách từ 75 tuổi phải ký giấy xác nhận sức khỏe và đi kèm 1 người thân từ 18 – 55 tuổi.</w:t>
      </w: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1"/>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98" w:rsidRDefault="00633F98" w:rsidP="00947963">
      <w:pPr>
        <w:spacing w:after="0" w:line="240" w:lineRule="auto"/>
      </w:pPr>
      <w:r>
        <w:separator/>
      </w:r>
    </w:p>
  </w:endnote>
  <w:endnote w:type="continuationSeparator" w:id="0">
    <w:p w:rsidR="00633F98" w:rsidRDefault="00633F98"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775314">
                            <w:rPr>
                              <w:noProof/>
                              <w:color w:val="FFFFFF"/>
                              <w:sz w:val="28"/>
                              <w:szCs w:val="28"/>
                            </w:rPr>
                            <w:t>6</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775314">
                      <w:rPr>
                        <w:noProof/>
                        <w:color w:val="FFFFFF"/>
                        <w:sz w:val="28"/>
                        <w:szCs w:val="28"/>
                      </w:rPr>
                      <w:t>6</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98" w:rsidRDefault="00633F98" w:rsidP="00947963">
      <w:pPr>
        <w:spacing w:after="0" w:line="240" w:lineRule="auto"/>
      </w:pPr>
      <w:r>
        <w:separator/>
      </w:r>
    </w:p>
  </w:footnote>
  <w:footnote w:type="continuationSeparator" w:id="0">
    <w:p w:rsidR="00633F98" w:rsidRDefault="00633F98"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mso172"/>
      </v:shape>
    </w:pict>
  </w:numPicBullet>
  <w:numPicBullet w:numPicBulletId="1">
    <w:pict>
      <v:shape id="_x0000_i1033" type="#_x0000_t75" style="width:10.5pt;height:10.5pt" o:bullet="t">
        <v:imagedata r:id="rId2" o:title="mso288"/>
      </v:shape>
    </w:pict>
  </w:numPicBullet>
  <w:abstractNum w:abstractNumId="0">
    <w:nsid w:val="090E057E"/>
    <w:multiLevelType w:val="hybridMultilevel"/>
    <w:tmpl w:val="C6EE3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D5941"/>
    <w:multiLevelType w:val="hybridMultilevel"/>
    <w:tmpl w:val="CEE4A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6132B"/>
    <w:multiLevelType w:val="hybridMultilevel"/>
    <w:tmpl w:val="E20C6316"/>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501D9"/>
    <w:multiLevelType w:val="hybridMultilevel"/>
    <w:tmpl w:val="B2063138"/>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45E04"/>
    <w:multiLevelType w:val="hybridMultilevel"/>
    <w:tmpl w:val="03123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25B6A"/>
    <w:multiLevelType w:val="multilevel"/>
    <w:tmpl w:val="81AAB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00FA6"/>
    <w:multiLevelType w:val="hybridMultilevel"/>
    <w:tmpl w:val="1458E3C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BC1DCF"/>
    <w:multiLevelType w:val="hybridMultilevel"/>
    <w:tmpl w:val="8B4424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D95165"/>
    <w:multiLevelType w:val="hybridMultilevel"/>
    <w:tmpl w:val="94B462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527E7"/>
    <w:multiLevelType w:val="hybridMultilevel"/>
    <w:tmpl w:val="9BFE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954194"/>
    <w:multiLevelType w:val="hybridMultilevel"/>
    <w:tmpl w:val="769CC7E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3D66DD4"/>
    <w:multiLevelType w:val="hybridMultilevel"/>
    <w:tmpl w:val="50BA40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332DE"/>
    <w:multiLevelType w:val="hybridMultilevel"/>
    <w:tmpl w:val="459833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F71212"/>
    <w:multiLevelType w:val="hybridMultilevel"/>
    <w:tmpl w:val="ABB606E0"/>
    <w:lvl w:ilvl="0" w:tplc="04090007">
      <w:start w:val="1"/>
      <w:numFmt w:val="bullet"/>
      <w:lvlText w:val=""/>
      <w:lvlPicBulletId w:val="0"/>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1354C"/>
    <w:multiLevelType w:val="hybridMultilevel"/>
    <w:tmpl w:val="EBCEBB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10131"/>
    <w:multiLevelType w:val="hybridMultilevel"/>
    <w:tmpl w:val="BAEA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7402D"/>
    <w:multiLevelType w:val="hybridMultilevel"/>
    <w:tmpl w:val="6688D1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E43004"/>
    <w:multiLevelType w:val="hybridMultilevel"/>
    <w:tmpl w:val="2BA60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3"/>
  </w:num>
  <w:num w:numId="4">
    <w:abstractNumId w:val="2"/>
  </w:num>
  <w:num w:numId="5">
    <w:abstractNumId w:val="6"/>
  </w:num>
  <w:num w:numId="6">
    <w:abstractNumId w:val="5"/>
  </w:num>
  <w:num w:numId="7">
    <w:abstractNumId w:val="17"/>
  </w:num>
  <w:num w:numId="8">
    <w:abstractNumId w:val="9"/>
  </w:num>
  <w:num w:numId="9">
    <w:abstractNumId w:val="7"/>
  </w:num>
  <w:num w:numId="10">
    <w:abstractNumId w:val="10"/>
  </w:num>
  <w:num w:numId="11">
    <w:abstractNumId w:val="18"/>
  </w:num>
  <w:num w:numId="12">
    <w:abstractNumId w:val="16"/>
  </w:num>
  <w:num w:numId="13">
    <w:abstractNumId w:val="11"/>
  </w:num>
  <w:num w:numId="14">
    <w:abstractNumId w:val="12"/>
  </w:num>
  <w:num w:numId="15">
    <w:abstractNumId w:val="0"/>
  </w:num>
  <w:num w:numId="16">
    <w:abstractNumId w:val="15"/>
  </w:num>
  <w:num w:numId="17">
    <w:abstractNumId w:val="1"/>
  </w:num>
  <w:num w:numId="18">
    <w:abstractNumId w:val="4"/>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328A1"/>
    <w:rsid w:val="00036CBA"/>
    <w:rsid w:val="00043AB2"/>
    <w:rsid w:val="000B2B7F"/>
    <w:rsid w:val="000B7DC7"/>
    <w:rsid w:val="000D1D17"/>
    <w:rsid w:val="000E7988"/>
    <w:rsid w:val="000F11E5"/>
    <w:rsid w:val="000F3DEA"/>
    <w:rsid w:val="0010023B"/>
    <w:rsid w:val="00106566"/>
    <w:rsid w:val="00152EBD"/>
    <w:rsid w:val="00154705"/>
    <w:rsid w:val="00155724"/>
    <w:rsid w:val="00183556"/>
    <w:rsid w:val="001C4BE3"/>
    <w:rsid w:val="001F32F6"/>
    <w:rsid w:val="001F6AD8"/>
    <w:rsid w:val="00201A7F"/>
    <w:rsid w:val="00202B75"/>
    <w:rsid w:val="00224C68"/>
    <w:rsid w:val="002345BF"/>
    <w:rsid w:val="00250595"/>
    <w:rsid w:val="002663CE"/>
    <w:rsid w:val="002A5B3D"/>
    <w:rsid w:val="002B654F"/>
    <w:rsid w:val="002C0F65"/>
    <w:rsid w:val="002C7305"/>
    <w:rsid w:val="002E2763"/>
    <w:rsid w:val="002F7AD9"/>
    <w:rsid w:val="003007D3"/>
    <w:rsid w:val="00337A52"/>
    <w:rsid w:val="0035138D"/>
    <w:rsid w:val="003575D3"/>
    <w:rsid w:val="00360C0F"/>
    <w:rsid w:val="00370C81"/>
    <w:rsid w:val="00392033"/>
    <w:rsid w:val="00395113"/>
    <w:rsid w:val="003B4B9F"/>
    <w:rsid w:val="003C7197"/>
    <w:rsid w:val="00404BE7"/>
    <w:rsid w:val="00421D65"/>
    <w:rsid w:val="004358B8"/>
    <w:rsid w:val="004370DA"/>
    <w:rsid w:val="004405D4"/>
    <w:rsid w:val="00444714"/>
    <w:rsid w:val="00462962"/>
    <w:rsid w:val="00483030"/>
    <w:rsid w:val="004855BF"/>
    <w:rsid w:val="00493E7D"/>
    <w:rsid w:val="004A1EA9"/>
    <w:rsid w:val="004D4D25"/>
    <w:rsid w:val="004D68BA"/>
    <w:rsid w:val="004E5B8F"/>
    <w:rsid w:val="00520FF8"/>
    <w:rsid w:val="005838AA"/>
    <w:rsid w:val="005A796B"/>
    <w:rsid w:val="005B2FCC"/>
    <w:rsid w:val="005E21AC"/>
    <w:rsid w:val="005E7985"/>
    <w:rsid w:val="0061312D"/>
    <w:rsid w:val="00614047"/>
    <w:rsid w:val="00633F98"/>
    <w:rsid w:val="00634968"/>
    <w:rsid w:val="00660D81"/>
    <w:rsid w:val="00676B53"/>
    <w:rsid w:val="00692C81"/>
    <w:rsid w:val="006D3A5D"/>
    <w:rsid w:val="006E10B4"/>
    <w:rsid w:val="00704FFD"/>
    <w:rsid w:val="007108DC"/>
    <w:rsid w:val="00710B4B"/>
    <w:rsid w:val="00715461"/>
    <w:rsid w:val="00722B44"/>
    <w:rsid w:val="00724995"/>
    <w:rsid w:val="0075224F"/>
    <w:rsid w:val="007745D1"/>
    <w:rsid w:val="00774CC2"/>
    <w:rsid w:val="00775314"/>
    <w:rsid w:val="00784D89"/>
    <w:rsid w:val="00786097"/>
    <w:rsid w:val="00792F5F"/>
    <w:rsid w:val="007C2002"/>
    <w:rsid w:val="007C4D1B"/>
    <w:rsid w:val="007C57B1"/>
    <w:rsid w:val="007D74D1"/>
    <w:rsid w:val="007E0400"/>
    <w:rsid w:val="0080231B"/>
    <w:rsid w:val="008221FA"/>
    <w:rsid w:val="008435B9"/>
    <w:rsid w:val="00846CEF"/>
    <w:rsid w:val="008560AC"/>
    <w:rsid w:val="00861E7F"/>
    <w:rsid w:val="00873DDD"/>
    <w:rsid w:val="00896A2F"/>
    <w:rsid w:val="008C7816"/>
    <w:rsid w:val="008E796E"/>
    <w:rsid w:val="00914D3D"/>
    <w:rsid w:val="009279F3"/>
    <w:rsid w:val="0093557B"/>
    <w:rsid w:val="00940BA9"/>
    <w:rsid w:val="009414B6"/>
    <w:rsid w:val="00947963"/>
    <w:rsid w:val="00954E98"/>
    <w:rsid w:val="00962B2D"/>
    <w:rsid w:val="009B006E"/>
    <w:rsid w:val="009E6C2E"/>
    <w:rsid w:val="009F37DE"/>
    <w:rsid w:val="009F6953"/>
    <w:rsid w:val="00A0727D"/>
    <w:rsid w:val="00A07DC7"/>
    <w:rsid w:val="00A220EA"/>
    <w:rsid w:val="00A41E70"/>
    <w:rsid w:val="00A552FE"/>
    <w:rsid w:val="00A74ACA"/>
    <w:rsid w:val="00A809C3"/>
    <w:rsid w:val="00A9539C"/>
    <w:rsid w:val="00AA29D0"/>
    <w:rsid w:val="00AB5102"/>
    <w:rsid w:val="00AC57C2"/>
    <w:rsid w:val="00AC6CB9"/>
    <w:rsid w:val="00AE7BFD"/>
    <w:rsid w:val="00AF2EC9"/>
    <w:rsid w:val="00B22853"/>
    <w:rsid w:val="00B236B1"/>
    <w:rsid w:val="00B24629"/>
    <w:rsid w:val="00B24E27"/>
    <w:rsid w:val="00B31F79"/>
    <w:rsid w:val="00B41D78"/>
    <w:rsid w:val="00B80C4D"/>
    <w:rsid w:val="00BC3415"/>
    <w:rsid w:val="00BD2479"/>
    <w:rsid w:val="00C07E8C"/>
    <w:rsid w:val="00C12BDE"/>
    <w:rsid w:val="00C24089"/>
    <w:rsid w:val="00C641A0"/>
    <w:rsid w:val="00C71433"/>
    <w:rsid w:val="00C73B85"/>
    <w:rsid w:val="00C8004D"/>
    <w:rsid w:val="00CA121B"/>
    <w:rsid w:val="00CF3137"/>
    <w:rsid w:val="00CF5BCE"/>
    <w:rsid w:val="00CF6BC1"/>
    <w:rsid w:val="00D15561"/>
    <w:rsid w:val="00D4382C"/>
    <w:rsid w:val="00D44624"/>
    <w:rsid w:val="00D65D21"/>
    <w:rsid w:val="00D73259"/>
    <w:rsid w:val="00D76529"/>
    <w:rsid w:val="00D81FCF"/>
    <w:rsid w:val="00D83B84"/>
    <w:rsid w:val="00D852A7"/>
    <w:rsid w:val="00D96E2D"/>
    <w:rsid w:val="00DC1991"/>
    <w:rsid w:val="00DC6A79"/>
    <w:rsid w:val="00DE7BB5"/>
    <w:rsid w:val="00E06951"/>
    <w:rsid w:val="00E20FC7"/>
    <w:rsid w:val="00E316F5"/>
    <w:rsid w:val="00E36F02"/>
    <w:rsid w:val="00E420D7"/>
    <w:rsid w:val="00E831B7"/>
    <w:rsid w:val="00E871A9"/>
    <w:rsid w:val="00E9562D"/>
    <w:rsid w:val="00E9730C"/>
    <w:rsid w:val="00EC2D86"/>
    <w:rsid w:val="00ED4186"/>
    <w:rsid w:val="00ED4CCB"/>
    <w:rsid w:val="00EE257C"/>
    <w:rsid w:val="00F01C62"/>
    <w:rsid w:val="00F22C18"/>
    <w:rsid w:val="00F2300F"/>
    <w:rsid w:val="00F253F7"/>
    <w:rsid w:val="00F308EF"/>
    <w:rsid w:val="00F31FD8"/>
    <w:rsid w:val="00F325E6"/>
    <w:rsid w:val="00F47F87"/>
    <w:rsid w:val="00F5074E"/>
    <w:rsid w:val="00FA1786"/>
    <w:rsid w:val="00FA4DD0"/>
    <w:rsid w:val="00FC2A45"/>
    <w:rsid w:val="00FE5ACE"/>
    <w:rsid w:val="00FE5E77"/>
    <w:rsid w:val="00FF0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 w:type="paragraph" w:customStyle="1" w:styleId="Default">
    <w:name w:val="Default"/>
    <w:rsid w:val="00AB510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304896998">
      <w:bodyDiv w:val="1"/>
      <w:marLeft w:val="0"/>
      <w:marRight w:val="0"/>
      <w:marTop w:val="0"/>
      <w:marBottom w:val="0"/>
      <w:divBdr>
        <w:top w:val="none" w:sz="0" w:space="0" w:color="auto"/>
        <w:left w:val="none" w:sz="0" w:space="0" w:color="auto"/>
        <w:bottom w:val="none" w:sz="0" w:space="0" w:color="auto"/>
        <w:right w:val="none" w:sz="0" w:space="0" w:color="auto"/>
      </w:divBdr>
    </w:div>
    <w:div w:id="309796412">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502204138">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72667081">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969281404">
      <w:bodyDiv w:val="1"/>
      <w:marLeft w:val="0"/>
      <w:marRight w:val="0"/>
      <w:marTop w:val="0"/>
      <w:marBottom w:val="0"/>
      <w:divBdr>
        <w:top w:val="none" w:sz="0" w:space="0" w:color="auto"/>
        <w:left w:val="none" w:sz="0" w:space="0" w:color="auto"/>
        <w:bottom w:val="none" w:sz="0" w:space="0" w:color="auto"/>
        <w:right w:val="none" w:sz="0" w:space="0" w:color="auto"/>
      </w:divBdr>
    </w:div>
    <w:div w:id="986202325">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450080873">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483699285">
      <w:bodyDiv w:val="1"/>
      <w:marLeft w:val="0"/>
      <w:marRight w:val="0"/>
      <w:marTop w:val="0"/>
      <w:marBottom w:val="0"/>
      <w:divBdr>
        <w:top w:val="none" w:sz="0" w:space="0" w:color="auto"/>
        <w:left w:val="none" w:sz="0" w:space="0" w:color="auto"/>
        <w:bottom w:val="none" w:sz="0" w:space="0" w:color="auto"/>
        <w:right w:val="none" w:sz="0" w:space="0" w:color="auto"/>
      </w:divBdr>
    </w:div>
    <w:div w:id="1485312006">
      <w:bodyDiv w:val="1"/>
      <w:marLeft w:val="0"/>
      <w:marRight w:val="0"/>
      <w:marTop w:val="0"/>
      <w:marBottom w:val="0"/>
      <w:divBdr>
        <w:top w:val="none" w:sz="0" w:space="0" w:color="auto"/>
        <w:left w:val="none" w:sz="0" w:space="0" w:color="auto"/>
        <w:bottom w:val="none" w:sz="0" w:space="0" w:color="auto"/>
        <w:right w:val="none" w:sz="0" w:space="0" w:color="auto"/>
      </w:divBdr>
    </w:div>
    <w:div w:id="1624387449">
      <w:bodyDiv w:val="1"/>
      <w:marLeft w:val="0"/>
      <w:marRight w:val="0"/>
      <w:marTop w:val="0"/>
      <w:marBottom w:val="0"/>
      <w:divBdr>
        <w:top w:val="none" w:sz="0" w:space="0" w:color="auto"/>
        <w:left w:val="none" w:sz="0" w:space="0" w:color="auto"/>
        <w:bottom w:val="none" w:sz="0" w:space="0" w:color="auto"/>
        <w:right w:val="none" w:sz="0" w:space="0" w:color="auto"/>
      </w:divBdr>
    </w:div>
    <w:div w:id="1730028573">
      <w:bodyDiv w:val="1"/>
      <w:marLeft w:val="0"/>
      <w:marRight w:val="0"/>
      <w:marTop w:val="0"/>
      <w:marBottom w:val="0"/>
      <w:divBdr>
        <w:top w:val="none" w:sz="0" w:space="0" w:color="auto"/>
        <w:left w:val="none" w:sz="0" w:space="0" w:color="auto"/>
        <w:bottom w:val="none" w:sz="0" w:space="0" w:color="auto"/>
        <w:right w:val="none" w:sz="0" w:space="0" w:color="auto"/>
      </w:divBdr>
    </w:div>
    <w:div w:id="1820490067">
      <w:bodyDiv w:val="1"/>
      <w:marLeft w:val="0"/>
      <w:marRight w:val="0"/>
      <w:marTop w:val="0"/>
      <w:marBottom w:val="0"/>
      <w:divBdr>
        <w:top w:val="none" w:sz="0" w:space="0" w:color="auto"/>
        <w:left w:val="none" w:sz="0" w:space="0" w:color="auto"/>
        <w:bottom w:val="none" w:sz="0" w:space="0" w:color="auto"/>
        <w:right w:val="none" w:sz="0" w:space="0" w:color="auto"/>
      </w:divBdr>
    </w:div>
    <w:div w:id="1835535701">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1975140295">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080593506">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jpg"/><Relationship Id="rId4" Type="http://schemas.openxmlformats.org/officeDocument/2006/relationships/styles" Target="style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4BB39-6EF7-4E1C-881A-13342FDC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7</TotalTime>
  <Pages>6</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2018-11-15T10:23:00Z</cp:lastPrinted>
  <dcterms:created xsi:type="dcterms:W3CDTF">2019-05-29T06:15:00Z</dcterms:created>
  <dcterms:modified xsi:type="dcterms:W3CDTF">2019-05-29T06:38:00Z</dcterms:modified>
</cp:coreProperties>
</file>