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B1" w:rsidRPr="00357B0B" w:rsidRDefault="009C5A7C" w:rsidP="000C7776">
      <w:pPr>
        <w:jc w:val="center"/>
        <w:rPr>
          <w:rFonts w:ascii="Times New Roman" w:hAnsi="Times New Roman"/>
          <w:i/>
          <w:sz w:val="28"/>
        </w:rPr>
      </w:pPr>
      <w:r w:rsidRPr="001A319B">
        <w:rPr>
          <w:rFonts w:ascii="Times New Roman" w:hAnsi="Times New Roman"/>
          <w:b/>
          <w:noProof/>
          <w:sz w:val="32"/>
          <w:u w:val="single"/>
        </w:rPr>
        <w:drawing>
          <wp:anchor distT="0" distB="0" distL="114300" distR="114300" simplePos="0" relativeHeight="251657728" behindDoc="0" locked="0" layoutInCell="1" allowOverlap="1" wp14:anchorId="1DCF5FB6" wp14:editId="37979B8A">
            <wp:simplePos x="0" y="0"/>
            <wp:positionH relativeFrom="margin">
              <wp:posOffset>-791210</wp:posOffset>
            </wp:positionH>
            <wp:positionV relativeFrom="margin">
              <wp:posOffset>-81280</wp:posOffset>
            </wp:positionV>
            <wp:extent cx="7524115" cy="1171575"/>
            <wp:effectExtent l="0" t="0" r="635" b="9525"/>
            <wp:wrapSquare wrapText="bothSides"/>
            <wp:docPr id="2" name="Picture 2" descr="C:\Users\Han\Desktop\LETTERHEAD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LETTERHEAD V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1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7B0B" w:rsidRPr="006C3822" w:rsidRDefault="006C3822" w:rsidP="00357B0B">
      <w:pPr>
        <w:jc w:val="center"/>
        <w:rPr>
          <w:rFonts w:ascii="Tahoma" w:hAnsi="Tahoma" w:cs="Tahoma"/>
          <w:b/>
          <w:color w:val="C45911" w:themeColor="accent2" w:themeShade="BF"/>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ahoma" w:hAnsi="Tahoma" w:cs="Tahoma"/>
          <w:b/>
          <w:color w:val="C45911" w:themeColor="accent2" w:themeShade="BF"/>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CHƯƠNG TRÌNH MÙA THU VÀNG ĐÔNG ÂU </w:t>
      </w:r>
    </w:p>
    <w:p w:rsidR="00A14DC3" w:rsidRPr="006C3822" w:rsidRDefault="00A50ABF" w:rsidP="00A14DC3">
      <w:pPr>
        <w:jc w:val="center"/>
        <w:rPr>
          <w:rFonts w:ascii="Tahoma" w:hAnsi="Tahoma" w:cs="Tahoma"/>
          <w:b/>
          <w:color w:val="C45911" w:themeColor="accent2" w:themeShade="BF"/>
          <w:sz w:val="28"/>
        </w:rPr>
      </w:pPr>
      <w:r w:rsidRPr="00EA15CE">
        <w:rPr>
          <w:noProof/>
          <w:sz w:val="28"/>
        </w:rPr>
        <w:drawing>
          <wp:anchor distT="0" distB="0" distL="114300" distR="114300" simplePos="0" relativeHeight="251658752" behindDoc="0" locked="0" layoutInCell="1" allowOverlap="1" wp14:anchorId="5B26AD92" wp14:editId="75DD95C0">
            <wp:simplePos x="0" y="0"/>
            <wp:positionH relativeFrom="column">
              <wp:posOffset>-609600</wp:posOffset>
            </wp:positionH>
            <wp:positionV relativeFrom="paragraph">
              <wp:posOffset>400434</wp:posOffset>
            </wp:positionV>
            <wp:extent cx="7105650" cy="2009775"/>
            <wp:effectExtent l="0" t="0" r="0" b="9525"/>
            <wp:wrapSquare wrapText="bothSides"/>
            <wp:docPr id="3" name="Picture 3" descr="Káº¿t quáº£ hÃ¬nh áº£nh cho du lá»ch Ä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áº¿t quáº£ hÃ¬nh áº£nh cho du lá»ch Äá»©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5650" cy="20097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F5A38" w:rsidRPr="006C3822">
        <w:rPr>
          <w:rFonts w:ascii="Tahoma" w:hAnsi="Tahoma" w:cs="Tahoma"/>
          <w:b/>
          <w:color w:val="C45911" w:themeColor="accent2" w:themeShade="BF"/>
          <w:sz w:val="28"/>
        </w:rPr>
        <w:t>HUNGARY – SLOVAKIA – ÁO – ĐỨC</w:t>
      </w:r>
    </w:p>
    <w:p w:rsidR="00357B0B" w:rsidRPr="00C61B53" w:rsidRDefault="00357B0B" w:rsidP="00357B0B">
      <w:pPr>
        <w:ind w:left="5040" w:firstLine="720"/>
        <w:jc w:val="right"/>
        <w:rPr>
          <w:rFonts w:ascii="Tahoma" w:hAnsi="Tahoma" w:cs="Tahoma"/>
          <w:b/>
          <w:i/>
          <w:color w:val="538135" w:themeColor="accent6" w:themeShade="BF"/>
        </w:rPr>
      </w:pPr>
      <w:r>
        <w:rPr>
          <w:rFonts w:ascii="Tahoma" w:hAnsi="Tahoma" w:cs="Tahoma"/>
          <w:b/>
          <w:i/>
          <w:color w:val="538135" w:themeColor="accent6" w:themeShade="BF"/>
        </w:rPr>
        <w:t xml:space="preserve">       </w:t>
      </w:r>
      <w:r w:rsidRPr="003F5A38">
        <w:rPr>
          <w:rFonts w:ascii="Tahoma" w:hAnsi="Tahoma" w:cs="Tahoma"/>
          <w:b/>
          <w:i/>
          <w:color w:val="FF0000"/>
        </w:rPr>
        <w:t>Thờ</w:t>
      </w:r>
      <w:r w:rsidR="00EA15CE">
        <w:rPr>
          <w:rFonts w:ascii="Tahoma" w:hAnsi="Tahoma" w:cs="Tahoma"/>
          <w:b/>
          <w:i/>
          <w:color w:val="FF0000"/>
        </w:rPr>
        <w:t>i gian: 09 ngày 08</w:t>
      </w:r>
      <w:r w:rsidRPr="003F5A38">
        <w:rPr>
          <w:rFonts w:ascii="Tahoma" w:hAnsi="Tahoma" w:cs="Tahoma"/>
          <w:b/>
          <w:i/>
          <w:color w:val="FF0000"/>
        </w:rPr>
        <w:t xml:space="preserve"> đêm</w:t>
      </w:r>
    </w:p>
    <w:p w:rsidR="00357B0B" w:rsidRPr="00C61B53" w:rsidRDefault="00357B0B" w:rsidP="00357B0B">
      <w:pPr>
        <w:rPr>
          <w:rFonts w:ascii="Arial" w:hAnsi="Arial" w:cs="Arial"/>
          <w:b/>
          <w:color w:val="C00000"/>
        </w:rPr>
      </w:pPr>
    </w:p>
    <w:p w:rsidR="00357B0B" w:rsidRPr="00155FAC" w:rsidRDefault="00357B0B" w:rsidP="00357B0B">
      <w:pPr>
        <w:spacing w:after="0"/>
        <w:jc w:val="both"/>
        <w:rPr>
          <w:rFonts w:ascii="Tahoma" w:hAnsi="Tahoma" w:cs="Tahoma"/>
          <w:b/>
          <w:color w:val="FF0000"/>
          <w:u w:val="single"/>
        </w:rPr>
      </w:pPr>
      <w:r w:rsidRPr="00155FAC">
        <w:rPr>
          <w:rFonts w:ascii="Tahoma" w:hAnsi="Tahoma" w:cs="Tahoma"/>
          <w:b/>
          <w:color w:val="FF0000"/>
          <w:u w:val="single"/>
          <w:lang w:val="vi-VN"/>
        </w:rPr>
        <w:t>NGÀY 01:</w:t>
      </w:r>
      <w:r>
        <w:rPr>
          <w:rFonts w:ascii="Tahoma" w:hAnsi="Tahoma" w:cs="Tahoma"/>
          <w:b/>
          <w:color w:val="FF0000"/>
          <w:u w:val="single"/>
        </w:rPr>
        <w:t xml:space="preserve"> </w:t>
      </w:r>
      <w:r w:rsidRPr="00155FAC">
        <w:rPr>
          <w:rFonts w:ascii="Tahoma" w:hAnsi="Tahoma" w:cs="Tahoma"/>
          <w:b/>
          <w:color w:val="FF0000"/>
          <w:u w:val="single"/>
          <w:lang w:val="vi-VN"/>
        </w:rPr>
        <w:t xml:space="preserve">TP.HỒ CHÍ MINH </w:t>
      </w:r>
      <w:r w:rsidRPr="00155FAC">
        <w:rPr>
          <w:rFonts w:ascii="Tahoma" w:hAnsi="Tahoma" w:cs="Tahoma"/>
          <w:b/>
          <w:bCs/>
          <w:color w:val="FF0000"/>
          <w:u w:val="single"/>
          <w:lang w:val="vi-VN"/>
        </w:rPr>
        <w:t>-</w:t>
      </w:r>
      <w:r w:rsidRPr="00155FAC">
        <w:rPr>
          <w:rFonts w:ascii="Tahoma" w:hAnsi="Tahoma" w:cs="Tahoma"/>
          <w:b/>
          <w:color w:val="FF0000"/>
          <w:u w:val="single"/>
          <w:lang w:val="vi-VN"/>
        </w:rPr>
        <w:t xml:space="preserve"> DOHA </w:t>
      </w:r>
    </w:p>
    <w:p w:rsidR="00357B0B" w:rsidRPr="00A14DC3" w:rsidRDefault="003F5A38" w:rsidP="00162EC7">
      <w:pPr>
        <w:pStyle w:val="ListParagraph"/>
        <w:numPr>
          <w:ilvl w:val="0"/>
          <w:numId w:val="1"/>
        </w:numPr>
        <w:suppressAutoHyphens/>
        <w:snapToGrid w:val="0"/>
        <w:spacing w:after="0" w:line="240" w:lineRule="auto"/>
        <w:jc w:val="both"/>
        <w:rPr>
          <w:rFonts w:ascii="Tahoma" w:hAnsi="Tahoma" w:cs="Tahoma"/>
          <w:color w:val="000000" w:themeColor="text1"/>
          <w:lang w:val="vi-VN"/>
        </w:rPr>
      </w:pPr>
      <w:r>
        <w:rPr>
          <w:rFonts w:ascii="Tahoma" w:hAnsi="Tahoma" w:cs="Tahoma"/>
          <w:b/>
          <w:color w:val="000000" w:themeColor="text1"/>
        </w:rPr>
        <w:t>Chiều</w:t>
      </w:r>
      <w:r w:rsidR="00357B0B" w:rsidRPr="00155FAC">
        <w:rPr>
          <w:rFonts w:ascii="Tahoma" w:hAnsi="Tahoma" w:cs="Tahoma"/>
          <w:b/>
          <w:color w:val="000000" w:themeColor="text1"/>
          <w:lang w:val="vi-VN"/>
        </w:rPr>
        <w:t>:</w:t>
      </w:r>
      <w:r>
        <w:rPr>
          <w:rFonts w:ascii="Tahoma" w:hAnsi="Tahoma" w:cs="Tahoma"/>
          <w:color w:val="000000" w:themeColor="text1"/>
          <w:lang w:val="vi-VN"/>
        </w:rPr>
        <w:t xml:space="preserve">  HDV đón q</w:t>
      </w:r>
      <w:r w:rsidR="00357B0B" w:rsidRPr="00155FAC">
        <w:rPr>
          <w:rFonts w:ascii="Tahoma" w:hAnsi="Tahoma" w:cs="Tahoma"/>
          <w:color w:val="000000" w:themeColor="text1"/>
          <w:lang w:val="vi-VN"/>
        </w:rPr>
        <w:t xml:space="preserve">uý khách tại </w:t>
      </w:r>
      <w:r>
        <w:rPr>
          <w:rFonts w:ascii="Tahoma" w:hAnsi="Tahoma" w:cs="Tahoma"/>
          <w:color w:val="000000" w:themeColor="text1"/>
        </w:rPr>
        <w:t>ga đi quốc tế</w:t>
      </w:r>
      <w:r w:rsidR="00357B0B" w:rsidRPr="00155FAC">
        <w:rPr>
          <w:rFonts w:ascii="Tahoma" w:hAnsi="Tahoma" w:cs="Tahoma"/>
          <w:color w:val="000000" w:themeColor="text1"/>
          <w:lang w:val="vi-VN"/>
        </w:rPr>
        <w:t xml:space="preserve"> </w:t>
      </w:r>
      <w:r w:rsidR="00357B0B" w:rsidRPr="00155FAC">
        <w:rPr>
          <w:rFonts w:ascii="Tahoma" w:hAnsi="Tahoma" w:cs="Tahoma"/>
          <w:b/>
          <w:color w:val="000000" w:themeColor="text1"/>
          <w:lang w:val="vi-VN"/>
        </w:rPr>
        <w:t>Sân bay Tân Sơn Nhất</w:t>
      </w:r>
      <w:r w:rsidR="00357B0B">
        <w:rPr>
          <w:rFonts w:ascii="Tahoma" w:hAnsi="Tahoma" w:cs="Tahoma"/>
          <w:b/>
          <w:color w:val="000000" w:themeColor="text1"/>
        </w:rPr>
        <w:t xml:space="preserve">, </w:t>
      </w:r>
      <w:r w:rsidR="00357B0B" w:rsidRPr="00870E86">
        <w:rPr>
          <w:rFonts w:ascii="Tahoma" w:hAnsi="Tahoma" w:cs="Tahoma"/>
          <w:color w:val="000000" w:themeColor="text1"/>
        </w:rPr>
        <w:t>sau đó</w:t>
      </w:r>
      <w:r w:rsidR="00357B0B" w:rsidRPr="00155FAC">
        <w:rPr>
          <w:rFonts w:ascii="Tahoma" w:hAnsi="Tahoma" w:cs="Tahoma"/>
          <w:color w:val="000000" w:themeColor="text1"/>
          <w:lang w:val="vi-VN"/>
        </w:rPr>
        <w:t xml:space="preserve"> làm thủ tục đáp chuyến bay</w:t>
      </w:r>
      <w:r w:rsidR="00A14DC3">
        <w:rPr>
          <w:rFonts w:ascii="Tahoma" w:hAnsi="Tahoma" w:cs="Tahoma"/>
          <w:color w:val="000000" w:themeColor="text1"/>
        </w:rPr>
        <w:t xml:space="preserve"> lúc </w:t>
      </w:r>
      <w:r w:rsidR="00A14DC3">
        <w:rPr>
          <w:rFonts w:ascii="Tahoma" w:hAnsi="Tahoma" w:cs="Tahoma"/>
          <w:b/>
          <w:color w:val="000000" w:themeColor="text1"/>
        </w:rPr>
        <w:t>19:25</w:t>
      </w:r>
      <w:r w:rsidR="00357B0B" w:rsidRPr="00155FAC">
        <w:rPr>
          <w:rFonts w:ascii="Tahoma" w:hAnsi="Tahoma" w:cs="Tahoma"/>
          <w:color w:val="000000" w:themeColor="text1"/>
          <w:lang w:val="vi-VN"/>
        </w:rPr>
        <w:t xml:space="preserve"> đi </w:t>
      </w:r>
      <w:r w:rsidR="00A14DC3">
        <w:rPr>
          <w:rFonts w:ascii="Tahoma" w:hAnsi="Tahoma" w:cs="Tahoma"/>
          <w:b/>
          <w:color w:val="000000" w:themeColor="text1"/>
        </w:rPr>
        <w:t>Doha</w:t>
      </w:r>
    </w:p>
    <w:p w:rsidR="00A14DC3" w:rsidRPr="00155FAC" w:rsidRDefault="00A14DC3" w:rsidP="00162EC7">
      <w:pPr>
        <w:pStyle w:val="ListParagraph"/>
        <w:numPr>
          <w:ilvl w:val="0"/>
          <w:numId w:val="1"/>
        </w:numPr>
        <w:suppressAutoHyphens/>
        <w:snapToGrid w:val="0"/>
        <w:spacing w:after="0" w:line="240" w:lineRule="auto"/>
        <w:jc w:val="both"/>
        <w:rPr>
          <w:rFonts w:ascii="Tahoma" w:hAnsi="Tahoma" w:cs="Tahoma"/>
          <w:color w:val="000000" w:themeColor="text1"/>
          <w:lang w:val="vi-VN"/>
        </w:rPr>
      </w:pPr>
      <w:r>
        <w:rPr>
          <w:rFonts w:ascii="Tahoma" w:hAnsi="Tahoma" w:cs="Tahoma"/>
          <w:b/>
          <w:color w:val="000000" w:themeColor="text1"/>
        </w:rPr>
        <w:t xml:space="preserve">23:15: </w:t>
      </w:r>
      <w:r>
        <w:rPr>
          <w:rFonts w:ascii="Tahoma" w:hAnsi="Tahoma" w:cs="Tahoma"/>
          <w:color w:val="000000" w:themeColor="text1"/>
        </w:rPr>
        <w:t xml:space="preserve">Đến Doha, đoàn làm thủ tục nối chuyến bay lúc </w:t>
      </w:r>
      <w:r>
        <w:rPr>
          <w:rFonts w:ascii="Tahoma" w:hAnsi="Tahoma" w:cs="Tahoma"/>
          <w:b/>
          <w:color w:val="000000" w:themeColor="text1"/>
        </w:rPr>
        <w:t xml:space="preserve">02:00 </w:t>
      </w:r>
      <w:r>
        <w:rPr>
          <w:rFonts w:ascii="Tahoma" w:hAnsi="Tahoma" w:cs="Tahoma"/>
          <w:color w:val="000000" w:themeColor="text1"/>
        </w:rPr>
        <w:t xml:space="preserve">đi </w:t>
      </w:r>
      <w:r>
        <w:rPr>
          <w:rFonts w:ascii="Tahoma" w:hAnsi="Tahoma" w:cs="Tahoma"/>
          <w:b/>
          <w:color w:val="000000" w:themeColor="text1"/>
        </w:rPr>
        <w:t>Hungary</w:t>
      </w:r>
    </w:p>
    <w:p w:rsidR="00357B0B" w:rsidRPr="003F5A38" w:rsidRDefault="003F5A38" w:rsidP="00162EC7">
      <w:pPr>
        <w:pStyle w:val="ListParagraph"/>
        <w:numPr>
          <w:ilvl w:val="0"/>
          <w:numId w:val="1"/>
        </w:numPr>
        <w:suppressAutoHyphens/>
        <w:snapToGrid w:val="0"/>
        <w:spacing w:before="120" w:after="120" w:line="240" w:lineRule="auto"/>
        <w:jc w:val="both"/>
        <w:rPr>
          <w:rFonts w:ascii="Tahoma" w:hAnsi="Tahoma" w:cs="Tahoma"/>
          <w:color w:val="000000" w:themeColor="text1"/>
          <w:lang w:val="vi-VN"/>
        </w:rPr>
      </w:pPr>
      <w:proofErr w:type="gramStart"/>
      <w:r>
        <w:rPr>
          <w:rFonts w:ascii="Tahoma" w:hAnsi="Tahoma" w:cs="Tahoma"/>
          <w:bCs/>
          <w:color w:val="000000" w:themeColor="text1"/>
        </w:rPr>
        <w:t>Ăn</w:t>
      </w:r>
      <w:proofErr w:type="gramEnd"/>
      <w:r>
        <w:rPr>
          <w:rFonts w:ascii="Tahoma" w:hAnsi="Tahoma" w:cs="Tahoma"/>
          <w:bCs/>
          <w:color w:val="000000" w:themeColor="text1"/>
        </w:rPr>
        <w:t xml:space="preserve"> nhẹ và </w:t>
      </w:r>
      <w:r>
        <w:rPr>
          <w:rFonts w:ascii="Tahoma" w:hAnsi="Tahoma" w:cs="Tahoma"/>
          <w:bCs/>
          <w:color w:val="000000" w:themeColor="text1"/>
          <w:lang w:val="vi-VN"/>
        </w:rPr>
        <w:t>n</w:t>
      </w:r>
      <w:r w:rsidR="00357B0B" w:rsidRPr="00671B8F">
        <w:rPr>
          <w:rFonts w:ascii="Tahoma" w:hAnsi="Tahoma" w:cs="Tahoma"/>
          <w:bCs/>
          <w:color w:val="000000" w:themeColor="text1"/>
          <w:lang w:val="vi-VN"/>
        </w:rPr>
        <w:t>ghỉ đêm trên máy bay.</w:t>
      </w:r>
    </w:p>
    <w:p w:rsidR="00357B0B" w:rsidRPr="00155FAC" w:rsidRDefault="00357B0B" w:rsidP="00357B0B">
      <w:pPr>
        <w:spacing w:after="0"/>
        <w:ind w:firstLine="34"/>
        <w:jc w:val="both"/>
        <w:rPr>
          <w:rFonts w:ascii="Tahoma" w:hAnsi="Tahoma" w:cs="Tahoma"/>
          <w:b/>
          <w:color w:val="FF0000"/>
          <w:u w:val="single"/>
          <w:lang w:val="vi-VN"/>
        </w:rPr>
      </w:pPr>
      <w:r w:rsidRPr="00155FAC">
        <w:rPr>
          <w:rFonts w:ascii="Tahoma" w:hAnsi="Tahoma" w:cs="Tahoma"/>
          <w:b/>
          <w:color w:val="FF0000"/>
          <w:u w:val="single"/>
          <w:lang w:val="vi-VN"/>
        </w:rPr>
        <w:t xml:space="preserve">NGÀY 02: DOHA </w:t>
      </w:r>
      <w:r>
        <w:rPr>
          <w:rFonts w:ascii="Tahoma" w:hAnsi="Tahoma" w:cs="Tahoma"/>
          <w:b/>
          <w:color w:val="FF0000"/>
          <w:u w:val="single"/>
          <w:lang w:val="vi-VN"/>
        </w:rPr>
        <w:t>–</w:t>
      </w:r>
      <w:r w:rsidRPr="00155FAC">
        <w:rPr>
          <w:rFonts w:ascii="Tahoma" w:hAnsi="Tahoma" w:cs="Tahoma"/>
          <w:b/>
          <w:color w:val="FF0000"/>
          <w:u w:val="single"/>
          <w:lang w:val="vi-VN"/>
        </w:rPr>
        <w:t xml:space="preserve"> </w:t>
      </w:r>
      <w:r w:rsidR="00F35F19">
        <w:rPr>
          <w:rFonts w:ascii="Tahoma" w:hAnsi="Tahoma" w:cs="Tahoma"/>
          <w:b/>
          <w:color w:val="FF0000"/>
          <w:u w:val="single"/>
        </w:rPr>
        <w:t>BUDAPEST</w:t>
      </w:r>
      <w:r>
        <w:rPr>
          <w:rFonts w:ascii="Tahoma" w:hAnsi="Tahoma" w:cs="Tahoma"/>
          <w:b/>
          <w:color w:val="FF0000"/>
          <w:u w:val="single"/>
          <w:lang w:val="vi-VN"/>
        </w:rPr>
        <w:t xml:space="preserve">  (Ăn</w:t>
      </w:r>
      <w:r w:rsidRPr="00155FAC">
        <w:rPr>
          <w:rFonts w:ascii="Tahoma" w:hAnsi="Tahoma" w:cs="Tahoma"/>
          <w:b/>
          <w:color w:val="FF0000"/>
          <w:u w:val="single"/>
          <w:lang w:val="vi-VN"/>
        </w:rPr>
        <w:t xml:space="preserve"> trưa, tối)</w:t>
      </w:r>
    </w:p>
    <w:p w:rsidR="00357B0B" w:rsidRPr="00155FAC" w:rsidRDefault="00A14DC3" w:rsidP="00162EC7">
      <w:pPr>
        <w:pStyle w:val="ListParagraph"/>
        <w:numPr>
          <w:ilvl w:val="0"/>
          <w:numId w:val="2"/>
        </w:numPr>
        <w:tabs>
          <w:tab w:val="left" w:pos="270"/>
          <w:tab w:val="left" w:pos="360"/>
          <w:tab w:val="left" w:pos="1440"/>
        </w:tabs>
        <w:spacing w:after="0" w:line="276" w:lineRule="auto"/>
        <w:ind w:right="-144"/>
        <w:jc w:val="both"/>
        <w:rPr>
          <w:rFonts w:ascii="Tahoma" w:hAnsi="Tahoma" w:cs="Tahoma"/>
          <w:lang w:val="vi-VN"/>
        </w:rPr>
      </w:pPr>
      <w:r>
        <w:rPr>
          <w:rFonts w:ascii="Tahoma" w:hAnsi="Tahoma" w:cs="Tahoma"/>
          <w:b/>
        </w:rPr>
        <w:t>06:45</w:t>
      </w:r>
      <w:r w:rsidR="00357B0B" w:rsidRPr="00155FAC">
        <w:rPr>
          <w:rFonts w:ascii="Tahoma" w:hAnsi="Tahoma" w:cs="Tahoma"/>
          <w:b/>
        </w:rPr>
        <w:t xml:space="preserve">: </w:t>
      </w:r>
      <w:r w:rsidR="00357B0B" w:rsidRPr="00155FAC">
        <w:rPr>
          <w:rFonts w:ascii="Tahoma" w:hAnsi="Tahoma" w:cs="Tahoma"/>
        </w:rPr>
        <w:t>Đến sây bay</w:t>
      </w:r>
      <w:r w:rsidR="003F5A38">
        <w:rPr>
          <w:rFonts w:ascii="Tahoma" w:hAnsi="Tahoma" w:cs="Tahoma"/>
        </w:rPr>
        <w:t xml:space="preserve"> quốc tế</w:t>
      </w:r>
      <w:r w:rsidR="00357B0B" w:rsidRPr="00155FAC">
        <w:rPr>
          <w:rFonts w:ascii="Tahoma" w:hAnsi="Tahoma" w:cs="Tahoma"/>
        </w:rPr>
        <w:t xml:space="preserve"> </w:t>
      </w:r>
      <w:r w:rsidR="003F5A38">
        <w:rPr>
          <w:rFonts w:ascii="Tahoma" w:hAnsi="Tahoma" w:cs="Tahoma"/>
          <w:b/>
        </w:rPr>
        <w:t>Ferenc Liszt Budapest (Hungary)</w:t>
      </w:r>
      <w:proofErr w:type="gramStart"/>
      <w:r w:rsidR="003F5A38">
        <w:rPr>
          <w:rFonts w:ascii="Tahoma" w:hAnsi="Tahoma" w:cs="Tahoma"/>
          <w:b/>
        </w:rPr>
        <w:t xml:space="preserve">, </w:t>
      </w:r>
      <w:r w:rsidR="00357B0B" w:rsidRPr="00155FAC">
        <w:rPr>
          <w:rFonts w:ascii="Tahoma" w:hAnsi="Tahoma" w:cs="Tahoma"/>
          <w:b/>
        </w:rPr>
        <w:t xml:space="preserve"> </w:t>
      </w:r>
      <w:r w:rsidR="00357B0B" w:rsidRPr="00155FAC">
        <w:rPr>
          <w:rFonts w:ascii="Tahoma" w:hAnsi="Tahoma" w:cs="Tahoma"/>
          <w:lang w:val="vi-VN"/>
        </w:rPr>
        <w:t>HDV</w:t>
      </w:r>
      <w:proofErr w:type="gramEnd"/>
      <w:r w:rsidR="00357B0B" w:rsidRPr="00155FAC">
        <w:rPr>
          <w:rFonts w:ascii="Tahoma" w:hAnsi="Tahoma" w:cs="Tahoma"/>
          <w:lang w:val="vi-VN"/>
        </w:rPr>
        <w:t xml:space="preserve"> làm thủ tục nhập cảnh và nhận lại hành</w:t>
      </w:r>
      <w:r w:rsidR="00357B0B" w:rsidRPr="00155FAC">
        <w:rPr>
          <w:rFonts w:ascii="Tahoma" w:hAnsi="Tahoma" w:cs="Tahoma"/>
        </w:rPr>
        <w:t xml:space="preserve"> </w:t>
      </w:r>
      <w:r w:rsidR="00357B0B" w:rsidRPr="00155FAC">
        <w:rPr>
          <w:rFonts w:ascii="Tahoma" w:hAnsi="Tahoma" w:cs="Tahoma"/>
          <w:lang w:val="vi-VN"/>
        </w:rPr>
        <w:t>lý cho quý khách. Xe và HDV đưa quý khách tham quan:</w:t>
      </w:r>
    </w:p>
    <w:p w:rsidR="00357B0B" w:rsidRDefault="003F5A38" w:rsidP="00162EC7">
      <w:pPr>
        <w:pStyle w:val="ListParagraph"/>
        <w:numPr>
          <w:ilvl w:val="0"/>
          <w:numId w:val="3"/>
        </w:numPr>
        <w:tabs>
          <w:tab w:val="left" w:pos="270"/>
          <w:tab w:val="left" w:pos="360"/>
          <w:tab w:val="left" w:pos="1440"/>
        </w:tabs>
        <w:spacing w:after="0"/>
        <w:ind w:right="-144"/>
        <w:jc w:val="both"/>
        <w:rPr>
          <w:rFonts w:ascii="Tahoma" w:hAnsi="Tahoma" w:cs="Tahoma"/>
        </w:rPr>
      </w:pPr>
      <w:r>
        <w:rPr>
          <w:rFonts w:ascii="Tahoma" w:hAnsi="Tahoma" w:cs="Tahoma"/>
          <w:b/>
        </w:rPr>
        <w:t xml:space="preserve">Quần thể Thành </w:t>
      </w:r>
      <w:proofErr w:type="gramStart"/>
      <w:r>
        <w:rPr>
          <w:rFonts w:ascii="Tahoma" w:hAnsi="Tahoma" w:cs="Tahoma"/>
          <w:b/>
        </w:rPr>
        <w:t>ngư</w:t>
      </w:r>
      <w:proofErr w:type="gramEnd"/>
      <w:r>
        <w:rPr>
          <w:rFonts w:ascii="Tahoma" w:hAnsi="Tahoma" w:cs="Tahoma"/>
          <w:b/>
        </w:rPr>
        <w:t xml:space="preserve"> phủ Fishermen’s Bastion:</w:t>
      </w:r>
      <w:r>
        <w:rPr>
          <w:rFonts w:ascii="Tahoma" w:hAnsi="Tahoma" w:cs="Tahoma"/>
        </w:rPr>
        <w:t xml:space="preserve"> Một trong bảy kỳ quan Hungary. Tên gọi này là để tưởng nhớ công </w:t>
      </w:r>
      <w:proofErr w:type="gramStart"/>
      <w:r>
        <w:rPr>
          <w:rFonts w:ascii="Tahoma" w:hAnsi="Tahoma" w:cs="Tahoma"/>
        </w:rPr>
        <w:t>lao</w:t>
      </w:r>
      <w:proofErr w:type="gramEnd"/>
      <w:r>
        <w:rPr>
          <w:rFonts w:ascii="Tahoma" w:hAnsi="Tahoma" w:cs="Tahoma"/>
        </w:rPr>
        <w:t xml:space="preserve"> của những người đánh cá thời trung cổ đã chiến đấu và bảo vệ thành phố.</w:t>
      </w:r>
    </w:p>
    <w:p w:rsidR="001E6708" w:rsidRDefault="001E6708" w:rsidP="00162EC7">
      <w:pPr>
        <w:pStyle w:val="ListParagraph"/>
        <w:numPr>
          <w:ilvl w:val="0"/>
          <w:numId w:val="3"/>
        </w:numPr>
        <w:tabs>
          <w:tab w:val="left" w:pos="270"/>
          <w:tab w:val="left" w:pos="360"/>
          <w:tab w:val="left" w:pos="1440"/>
        </w:tabs>
        <w:spacing w:after="0"/>
        <w:ind w:right="-144"/>
        <w:jc w:val="both"/>
        <w:rPr>
          <w:rFonts w:ascii="Tahoma" w:hAnsi="Tahoma" w:cs="Tahoma"/>
        </w:rPr>
      </w:pPr>
      <w:r>
        <w:rPr>
          <w:rFonts w:ascii="Tahoma" w:hAnsi="Tahoma" w:cs="Tahoma"/>
          <w:b/>
        </w:rPr>
        <w:t xml:space="preserve">Tòa nhà Quốc hội: </w:t>
      </w:r>
      <w:r>
        <w:rPr>
          <w:rFonts w:ascii="Tahoma" w:hAnsi="Tahoma" w:cs="Tahoma"/>
        </w:rPr>
        <w:t xml:space="preserve">nơi đây sở hữu quần thể kiến trúc hoành </w:t>
      </w:r>
      <w:proofErr w:type="gramStart"/>
      <w:r>
        <w:rPr>
          <w:rFonts w:ascii="Tahoma" w:hAnsi="Tahoma" w:cs="Tahoma"/>
        </w:rPr>
        <w:t>tráng,</w:t>
      </w:r>
      <w:proofErr w:type="gramEnd"/>
      <w:r>
        <w:rPr>
          <w:rFonts w:ascii="Tahoma" w:hAnsi="Tahoma" w:cs="Tahoma"/>
        </w:rPr>
        <w:t xml:space="preserve"> hùng vĩ.</w:t>
      </w:r>
    </w:p>
    <w:p w:rsidR="00357B0B" w:rsidRDefault="00357B0B" w:rsidP="00162EC7">
      <w:pPr>
        <w:pStyle w:val="ListParagraph"/>
        <w:numPr>
          <w:ilvl w:val="0"/>
          <w:numId w:val="4"/>
        </w:numPr>
        <w:tabs>
          <w:tab w:val="left" w:pos="270"/>
          <w:tab w:val="left" w:pos="360"/>
          <w:tab w:val="left" w:pos="1440"/>
        </w:tabs>
        <w:spacing w:after="0"/>
        <w:ind w:right="-144"/>
        <w:jc w:val="both"/>
        <w:rPr>
          <w:rFonts w:ascii="Tahoma" w:hAnsi="Tahoma" w:cs="Tahoma"/>
        </w:rPr>
      </w:pPr>
      <w:r w:rsidRPr="00155FAC">
        <w:rPr>
          <w:rFonts w:ascii="Tahoma" w:hAnsi="Tahoma" w:cs="Tahoma"/>
          <w:b/>
        </w:rPr>
        <w:t xml:space="preserve">Trưa: </w:t>
      </w:r>
      <w:r w:rsidRPr="00155FAC">
        <w:rPr>
          <w:rFonts w:ascii="Tahoma" w:hAnsi="Tahoma" w:cs="Tahoma"/>
        </w:rPr>
        <w:t>Xe đưa đoàn dùng bữa trưa tại nhà hàng địa phương. Sau đó tiếp tục tham quan:</w:t>
      </w:r>
    </w:p>
    <w:p w:rsidR="000D7318" w:rsidRPr="000D7318" w:rsidRDefault="000D7318" w:rsidP="00162EC7">
      <w:pPr>
        <w:pStyle w:val="ListParagraph"/>
        <w:numPr>
          <w:ilvl w:val="0"/>
          <w:numId w:val="18"/>
        </w:numPr>
        <w:ind w:left="720"/>
        <w:rPr>
          <w:rFonts w:ascii="Tahoma" w:hAnsi="Tahoma" w:cs="Tahoma"/>
        </w:rPr>
      </w:pPr>
      <w:r w:rsidRPr="000D7318">
        <w:rPr>
          <w:rFonts w:ascii="Tahoma" w:hAnsi="Tahoma" w:cs="Tahoma"/>
        </w:rPr>
        <w:t xml:space="preserve">Du thuyền ngắm cảnh sông </w:t>
      </w:r>
      <w:r w:rsidRPr="000D7318">
        <w:rPr>
          <w:rFonts w:ascii="Tahoma" w:hAnsi="Tahoma" w:cs="Tahoma"/>
          <w:b/>
        </w:rPr>
        <w:t>Danube</w:t>
      </w:r>
      <w:r w:rsidRPr="000D7318">
        <w:rPr>
          <w:rFonts w:ascii="Tahoma" w:hAnsi="Tahoma" w:cs="Tahoma"/>
        </w:rPr>
        <w:t>: dòng sông chia Budapest thành 2 phần: thành phố mới Pest và thành cổ Buda, ngắm những kiến trúc đặc trưng dọc hai bên bờ</w:t>
      </w:r>
    </w:p>
    <w:p w:rsidR="00F35F19" w:rsidRDefault="00357B0B" w:rsidP="00162EC7">
      <w:pPr>
        <w:pStyle w:val="ListParagraph"/>
        <w:numPr>
          <w:ilvl w:val="0"/>
          <w:numId w:val="4"/>
        </w:numPr>
        <w:tabs>
          <w:tab w:val="left" w:pos="270"/>
          <w:tab w:val="left" w:pos="360"/>
          <w:tab w:val="left" w:pos="1440"/>
        </w:tabs>
        <w:spacing w:after="0"/>
        <w:ind w:right="-144"/>
        <w:jc w:val="both"/>
        <w:rPr>
          <w:rFonts w:ascii="Tahoma" w:hAnsi="Tahoma" w:cs="Tahoma"/>
          <w:b/>
          <w:color w:val="FF0000"/>
          <w:u w:val="single"/>
        </w:rPr>
      </w:pPr>
      <w:r w:rsidRPr="00155FAC">
        <w:rPr>
          <w:rFonts w:ascii="Tahoma" w:hAnsi="Tahoma" w:cs="Tahoma"/>
          <w:b/>
        </w:rPr>
        <w:t xml:space="preserve">Tối: </w:t>
      </w:r>
      <w:r w:rsidR="00F35F19">
        <w:rPr>
          <w:rFonts w:ascii="Tahoma" w:hAnsi="Tahoma" w:cs="Tahoma"/>
        </w:rPr>
        <w:t>Quý khách dùng bữa tối tại nhà hàng địa phương.</w:t>
      </w:r>
    </w:p>
    <w:p w:rsidR="00F35F19" w:rsidRPr="000D7318" w:rsidRDefault="00F35F19" w:rsidP="00162EC7">
      <w:pPr>
        <w:pStyle w:val="ListParagraph"/>
        <w:numPr>
          <w:ilvl w:val="0"/>
          <w:numId w:val="4"/>
        </w:numPr>
        <w:tabs>
          <w:tab w:val="left" w:pos="270"/>
          <w:tab w:val="left" w:pos="360"/>
          <w:tab w:val="left" w:pos="1440"/>
        </w:tabs>
        <w:spacing w:after="0"/>
        <w:ind w:right="-144"/>
        <w:jc w:val="both"/>
        <w:rPr>
          <w:rFonts w:ascii="Tahoma" w:hAnsi="Tahoma" w:cs="Tahoma"/>
          <w:b/>
          <w:color w:val="FF0000"/>
          <w:u w:val="single"/>
        </w:rPr>
      </w:pPr>
      <w:r>
        <w:rPr>
          <w:rFonts w:ascii="Tahoma" w:hAnsi="Tahoma" w:cs="Tahoma"/>
        </w:rPr>
        <w:t xml:space="preserve">Nghỉ đêm tại </w:t>
      </w:r>
      <w:r>
        <w:rPr>
          <w:rFonts w:ascii="Tahoma" w:hAnsi="Tahoma" w:cs="Tahoma"/>
          <w:b/>
        </w:rPr>
        <w:t>Budapest.</w:t>
      </w:r>
    </w:p>
    <w:p w:rsidR="000D7318" w:rsidRDefault="000D7318" w:rsidP="000D7318">
      <w:pPr>
        <w:tabs>
          <w:tab w:val="left" w:pos="270"/>
          <w:tab w:val="left" w:pos="360"/>
          <w:tab w:val="left" w:pos="1440"/>
        </w:tabs>
        <w:spacing w:after="0"/>
        <w:ind w:right="-144"/>
        <w:jc w:val="both"/>
        <w:rPr>
          <w:rFonts w:ascii="Tahoma" w:hAnsi="Tahoma" w:cs="Tahoma"/>
          <w:b/>
          <w:color w:val="FF0000"/>
          <w:u w:val="single"/>
        </w:rPr>
      </w:pPr>
    </w:p>
    <w:p w:rsidR="000D7318" w:rsidRDefault="000D7318" w:rsidP="000D7318">
      <w:pPr>
        <w:tabs>
          <w:tab w:val="left" w:pos="270"/>
          <w:tab w:val="left" w:pos="360"/>
          <w:tab w:val="left" w:pos="1440"/>
        </w:tabs>
        <w:spacing w:after="0"/>
        <w:ind w:right="-144"/>
        <w:jc w:val="both"/>
        <w:rPr>
          <w:rFonts w:ascii="Tahoma" w:hAnsi="Tahoma" w:cs="Tahoma"/>
          <w:b/>
          <w:color w:val="FF0000"/>
          <w:u w:val="single"/>
        </w:rPr>
      </w:pPr>
    </w:p>
    <w:p w:rsidR="000D7318" w:rsidRDefault="000D7318" w:rsidP="000D7318">
      <w:pPr>
        <w:tabs>
          <w:tab w:val="left" w:pos="270"/>
          <w:tab w:val="left" w:pos="360"/>
          <w:tab w:val="left" w:pos="1440"/>
        </w:tabs>
        <w:spacing w:after="0"/>
        <w:ind w:right="-144"/>
        <w:jc w:val="both"/>
        <w:rPr>
          <w:rFonts w:ascii="Tahoma" w:hAnsi="Tahoma" w:cs="Tahoma"/>
          <w:b/>
          <w:color w:val="FF0000"/>
          <w:u w:val="single"/>
        </w:rPr>
      </w:pPr>
    </w:p>
    <w:p w:rsidR="000D7318" w:rsidRPr="000D7318" w:rsidRDefault="000D7318" w:rsidP="000D7318">
      <w:pPr>
        <w:tabs>
          <w:tab w:val="left" w:pos="270"/>
          <w:tab w:val="left" w:pos="360"/>
          <w:tab w:val="left" w:pos="1440"/>
        </w:tabs>
        <w:spacing w:after="0"/>
        <w:ind w:right="-144"/>
        <w:jc w:val="both"/>
        <w:rPr>
          <w:rFonts w:ascii="Tahoma" w:hAnsi="Tahoma" w:cs="Tahoma"/>
          <w:b/>
          <w:color w:val="FF0000"/>
          <w:u w:val="single"/>
        </w:rPr>
      </w:pPr>
    </w:p>
    <w:p w:rsidR="00357B0B" w:rsidRPr="00F35F19" w:rsidRDefault="00F35F19" w:rsidP="00F35F19">
      <w:pPr>
        <w:tabs>
          <w:tab w:val="left" w:pos="270"/>
          <w:tab w:val="left" w:pos="360"/>
          <w:tab w:val="left" w:pos="1440"/>
        </w:tabs>
        <w:spacing w:after="0"/>
        <w:ind w:right="-144"/>
        <w:jc w:val="both"/>
        <w:rPr>
          <w:rFonts w:ascii="Tahoma" w:hAnsi="Tahoma" w:cs="Tahoma"/>
          <w:b/>
          <w:color w:val="FF0000"/>
          <w:u w:val="single"/>
        </w:rPr>
      </w:pPr>
      <w:r w:rsidRPr="00F35F19">
        <w:rPr>
          <w:rFonts w:ascii="Tahoma" w:hAnsi="Tahoma" w:cs="Tahoma"/>
          <w:b/>
          <w:color w:val="FF0000"/>
          <w:u w:val="single"/>
        </w:rPr>
        <w:lastRenderedPageBreak/>
        <w:t xml:space="preserve"> </w:t>
      </w:r>
      <w:r w:rsidR="00357B0B" w:rsidRPr="00F35F19">
        <w:rPr>
          <w:rFonts w:ascii="Tahoma" w:hAnsi="Tahoma" w:cs="Tahoma"/>
          <w:b/>
          <w:color w:val="FF0000"/>
          <w:u w:val="single"/>
        </w:rPr>
        <w:t xml:space="preserve">NGÀY 03: </w:t>
      </w:r>
      <w:r>
        <w:rPr>
          <w:rFonts w:ascii="Tahoma" w:hAnsi="Tahoma" w:cs="Tahoma"/>
          <w:b/>
          <w:color w:val="FF0000"/>
          <w:u w:val="single"/>
        </w:rPr>
        <w:t>BUDAPEST – CITY TOUR</w:t>
      </w:r>
      <w:r w:rsidR="00357B0B" w:rsidRPr="00F35F19">
        <w:rPr>
          <w:rFonts w:ascii="Tahoma" w:hAnsi="Tahoma" w:cs="Tahoma"/>
          <w:b/>
          <w:color w:val="FF0000"/>
          <w:u w:val="single"/>
        </w:rPr>
        <w:t xml:space="preserve"> </w:t>
      </w:r>
      <w:r w:rsidR="00357B0B" w:rsidRPr="00F35F19">
        <w:rPr>
          <w:rFonts w:ascii="Tahoma" w:hAnsi="Tahoma" w:cs="Tahoma"/>
          <w:b/>
          <w:color w:val="FF0000"/>
          <w:u w:val="single"/>
          <w:lang w:val="vi-VN"/>
        </w:rPr>
        <w:t>(Ăn sáng, trưa, tối)</w:t>
      </w:r>
    </w:p>
    <w:p w:rsidR="00357B0B" w:rsidRPr="00155FAC" w:rsidRDefault="00357B0B" w:rsidP="00162EC7">
      <w:pPr>
        <w:pStyle w:val="ListParagraph"/>
        <w:numPr>
          <w:ilvl w:val="0"/>
          <w:numId w:val="4"/>
        </w:numPr>
        <w:tabs>
          <w:tab w:val="left" w:pos="270"/>
          <w:tab w:val="left" w:pos="360"/>
          <w:tab w:val="left" w:pos="1440"/>
        </w:tabs>
        <w:spacing w:after="0"/>
        <w:ind w:right="-144"/>
        <w:jc w:val="both"/>
        <w:rPr>
          <w:rFonts w:ascii="Tahoma" w:hAnsi="Tahoma" w:cs="Tahoma"/>
        </w:rPr>
      </w:pPr>
      <w:r w:rsidRPr="00155FAC">
        <w:rPr>
          <w:rFonts w:ascii="Tahoma" w:hAnsi="Tahoma" w:cs="Tahoma"/>
          <w:b/>
        </w:rPr>
        <w:t xml:space="preserve">Sáng: </w:t>
      </w:r>
      <w:r w:rsidRPr="00155FAC">
        <w:rPr>
          <w:rFonts w:ascii="Tahoma" w:hAnsi="Tahoma" w:cs="Tahoma"/>
        </w:rPr>
        <w:t>Sau khi dùng bữa sáng tại khách sạn, xe đưa đoàn tham quan:</w:t>
      </w:r>
    </w:p>
    <w:p w:rsidR="00F35F19" w:rsidRPr="000D7318" w:rsidRDefault="000D7318" w:rsidP="00162EC7">
      <w:pPr>
        <w:pStyle w:val="ListParagraph"/>
        <w:numPr>
          <w:ilvl w:val="0"/>
          <w:numId w:val="5"/>
        </w:numPr>
        <w:rPr>
          <w:rFonts w:ascii="Tahoma" w:hAnsi="Tahoma" w:cs="Tahoma"/>
        </w:rPr>
      </w:pPr>
      <w:r>
        <w:rPr>
          <w:rFonts w:ascii="Tahoma" w:hAnsi="Tahoma" w:cs="Tahoma"/>
        </w:rPr>
        <w:t>Quý khách tham quan</w:t>
      </w:r>
      <w:r w:rsidRPr="000D7318">
        <w:t xml:space="preserve"> </w:t>
      </w:r>
      <w:r w:rsidRPr="000D7318">
        <w:rPr>
          <w:rFonts w:ascii="Tahoma" w:hAnsi="Tahoma" w:cs="Tahoma"/>
          <w:b/>
        </w:rPr>
        <w:t>Tòa thánh St.Mathias</w:t>
      </w:r>
      <w:r w:rsidRPr="000D7318">
        <w:rPr>
          <w:rFonts w:ascii="Tahoma" w:hAnsi="Tahoma" w:cs="Tahoma"/>
        </w:rPr>
        <w:t>: nơi chứng kiến nhiều lễ phong tước vị cũng như những đám cưới hoàng gia dưới thời đế quốc Habsburg, chụp hình với đài tưởng niệm trên đồi lâu đài</w:t>
      </w:r>
    </w:p>
    <w:p w:rsidR="00357B0B" w:rsidRPr="00155FAC" w:rsidRDefault="00357B0B" w:rsidP="00162EC7">
      <w:pPr>
        <w:pStyle w:val="ListParagraph"/>
        <w:numPr>
          <w:ilvl w:val="0"/>
          <w:numId w:val="4"/>
        </w:numPr>
        <w:tabs>
          <w:tab w:val="left" w:pos="270"/>
          <w:tab w:val="left" w:pos="360"/>
          <w:tab w:val="left" w:pos="1440"/>
        </w:tabs>
        <w:spacing w:after="0"/>
        <w:ind w:right="-144"/>
        <w:jc w:val="both"/>
        <w:rPr>
          <w:rFonts w:ascii="Tahoma" w:hAnsi="Tahoma" w:cs="Tahoma"/>
        </w:rPr>
      </w:pPr>
      <w:r w:rsidRPr="00155FAC">
        <w:rPr>
          <w:rFonts w:ascii="Tahoma" w:hAnsi="Tahoma" w:cs="Tahoma"/>
          <w:b/>
        </w:rPr>
        <w:t xml:space="preserve">Trưa: </w:t>
      </w:r>
      <w:r w:rsidRPr="00155FAC">
        <w:rPr>
          <w:rFonts w:ascii="Tahoma" w:hAnsi="Tahoma" w:cs="Tahoma"/>
        </w:rPr>
        <w:t>Xe đưa đoàn dùng bữa trưa tại nhà hàng đị</w:t>
      </w:r>
      <w:r w:rsidR="00AA11EE">
        <w:rPr>
          <w:rFonts w:ascii="Tahoma" w:hAnsi="Tahoma" w:cs="Tahoma"/>
        </w:rPr>
        <w:t>a phương.</w:t>
      </w:r>
    </w:p>
    <w:p w:rsidR="00B51918" w:rsidRPr="00155FAC" w:rsidRDefault="00B51918" w:rsidP="00162EC7">
      <w:pPr>
        <w:pStyle w:val="ListParagraph"/>
        <w:numPr>
          <w:ilvl w:val="0"/>
          <w:numId w:val="5"/>
        </w:numPr>
        <w:suppressAutoHyphens/>
        <w:spacing w:after="0" w:line="240" w:lineRule="auto"/>
        <w:jc w:val="both"/>
        <w:rPr>
          <w:rFonts w:ascii="Tahoma" w:hAnsi="Tahoma" w:cs="Tahoma"/>
        </w:rPr>
      </w:pPr>
      <w:r>
        <w:rPr>
          <w:rFonts w:ascii="Tahoma" w:hAnsi="Tahoma" w:cs="Tahoma"/>
          <w:color w:val="000000" w:themeColor="text1"/>
        </w:rPr>
        <w:t xml:space="preserve">Xe đón và đưa quý khách trải nghiệm </w:t>
      </w:r>
      <w:r>
        <w:rPr>
          <w:rFonts w:ascii="Tahoma" w:hAnsi="Tahoma" w:cs="Tahoma"/>
          <w:b/>
          <w:color w:val="000000" w:themeColor="text1"/>
        </w:rPr>
        <w:t xml:space="preserve">tắm hơi tại Szechenyi Baths – </w:t>
      </w:r>
      <w:r>
        <w:rPr>
          <w:rFonts w:ascii="Tahoma" w:hAnsi="Tahoma" w:cs="Tahoma"/>
          <w:color w:val="000000" w:themeColor="text1"/>
        </w:rPr>
        <w:t xml:space="preserve">khu tổ hợp hồ bơi, spa lớn nhất Châu Âu. Nước ở đây được dẫn từ nguồn sâu dưới lòng đất 1.256m với nhiều khoáng chất. Thành phố Budapest rất nổi tiếng về suối khoáng nóng từ Thế Kỷ XVI, những hồ tắm khoáng là điểm đến </w:t>
      </w:r>
      <w:proofErr w:type="gramStart"/>
      <w:r>
        <w:rPr>
          <w:rFonts w:ascii="Tahoma" w:hAnsi="Tahoma" w:cs="Tahoma"/>
          <w:color w:val="000000" w:themeColor="text1"/>
        </w:rPr>
        <w:t>thư</w:t>
      </w:r>
      <w:proofErr w:type="gramEnd"/>
      <w:r>
        <w:rPr>
          <w:rFonts w:ascii="Tahoma" w:hAnsi="Tahoma" w:cs="Tahoma"/>
          <w:color w:val="000000" w:themeColor="text1"/>
        </w:rPr>
        <w:t xml:space="preserve"> giãn của cả người dân bản địa và khách du lịch thập phương.</w:t>
      </w:r>
    </w:p>
    <w:p w:rsidR="00FA43E5" w:rsidRPr="00FA43E5" w:rsidRDefault="00FA43E5" w:rsidP="00162EC7">
      <w:pPr>
        <w:pStyle w:val="ListParagraph"/>
        <w:numPr>
          <w:ilvl w:val="0"/>
          <w:numId w:val="6"/>
        </w:numPr>
        <w:tabs>
          <w:tab w:val="left" w:pos="270"/>
          <w:tab w:val="left" w:pos="360"/>
          <w:tab w:val="left" w:pos="1440"/>
        </w:tabs>
        <w:spacing w:after="0"/>
        <w:ind w:right="-144"/>
        <w:jc w:val="both"/>
        <w:rPr>
          <w:rFonts w:ascii="Tahoma" w:hAnsi="Tahoma" w:cs="Tahoma"/>
        </w:rPr>
      </w:pPr>
      <w:r>
        <w:rPr>
          <w:rFonts w:ascii="Tahoma" w:hAnsi="Tahoma" w:cs="Tahoma"/>
        </w:rPr>
        <w:t>Tự do tham quan mua sắm quà lưu niệm.</w:t>
      </w:r>
    </w:p>
    <w:p w:rsidR="00357B0B" w:rsidRDefault="00357B0B" w:rsidP="00162EC7">
      <w:pPr>
        <w:pStyle w:val="ListParagraph"/>
        <w:numPr>
          <w:ilvl w:val="0"/>
          <w:numId w:val="4"/>
        </w:numPr>
        <w:tabs>
          <w:tab w:val="left" w:pos="270"/>
          <w:tab w:val="left" w:pos="360"/>
          <w:tab w:val="left" w:pos="1440"/>
        </w:tabs>
        <w:spacing w:after="0"/>
        <w:ind w:right="-144"/>
        <w:jc w:val="both"/>
        <w:rPr>
          <w:rFonts w:ascii="Tahoma" w:hAnsi="Tahoma" w:cs="Tahoma"/>
        </w:rPr>
      </w:pPr>
      <w:r w:rsidRPr="00155FAC">
        <w:rPr>
          <w:rFonts w:ascii="Tahoma" w:hAnsi="Tahoma" w:cs="Tahoma"/>
          <w:b/>
        </w:rPr>
        <w:t xml:space="preserve">Tối: </w:t>
      </w:r>
      <w:r w:rsidR="00FA43E5">
        <w:rPr>
          <w:rFonts w:ascii="Tahoma" w:hAnsi="Tahoma" w:cs="Tahoma"/>
        </w:rPr>
        <w:t>Quý khách dùng bữa tối tại nhà hàng địa phương.</w:t>
      </w:r>
    </w:p>
    <w:p w:rsidR="00FA43E5" w:rsidRPr="00155FAC" w:rsidRDefault="00FA43E5" w:rsidP="00162EC7">
      <w:pPr>
        <w:pStyle w:val="ListParagraph"/>
        <w:numPr>
          <w:ilvl w:val="0"/>
          <w:numId w:val="4"/>
        </w:numPr>
        <w:tabs>
          <w:tab w:val="left" w:pos="270"/>
          <w:tab w:val="left" w:pos="360"/>
          <w:tab w:val="left" w:pos="1440"/>
        </w:tabs>
        <w:spacing w:after="0"/>
        <w:ind w:right="-144"/>
        <w:jc w:val="both"/>
        <w:rPr>
          <w:rFonts w:ascii="Tahoma" w:hAnsi="Tahoma" w:cs="Tahoma"/>
        </w:rPr>
      </w:pPr>
      <w:r>
        <w:rPr>
          <w:rFonts w:ascii="Tahoma" w:hAnsi="Tahoma" w:cs="Tahoma"/>
        </w:rPr>
        <w:t xml:space="preserve">Nghỉ đêm tại </w:t>
      </w:r>
      <w:r>
        <w:rPr>
          <w:rFonts w:ascii="Tahoma" w:hAnsi="Tahoma" w:cs="Tahoma"/>
          <w:b/>
        </w:rPr>
        <w:t>Budapest.</w:t>
      </w:r>
    </w:p>
    <w:p w:rsidR="00357B0B" w:rsidRPr="00155FAC" w:rsidRDefault="00E75D18" w:rsidP="00357B0B">
      <w:pPr>
        <w:tabs>
          <w:tab w:val="left" w:pos="270"/>
          <w:tab w:val="left" w:pos="360"/>
          <w:tab w:val="left" w:pos="1440"/>
        </w:tabs>
        <w:spacing w:after="0"/>
        <w:ind w:right="-144"/>
        <w:jc w:val="both"/>
        <w:rPr>
          <w:rFonts w:ascii="Tahoma" w:hAnsi="Tahoma" w:cs="Tahoma"/>
          <w:b/>
          <w:color w:val="FF0000"/>
          <w:u w:val="single"/>
        </w:rPr>
      </w:pPr>
      <w:r>
        <w:rPr>
          <w:rFonts w:ascii="Tahoma" w:hAnsi="Tahoma" w:cs="Tahoma"/>
          <w:b/>
          <w:color w:val="FF0000"/>
          <w:u w:val="single"/>
        </w:rPr>
        <w:t xml:space="preserve">NGÀY 04: </w:t>
      </w:r>
      <w:r w:rsidR="00D1348D">
        <w:rPr>
          <w:rFonts w:ascii="Tahoma" w:hAnsi="Tahoma" w:cs="Tahoma"/>
          <w:b/>
          <w:color w:val="FF0000"/>
          <w:u w:val="single"/>
        </w:rPr>
        <w:t xml:space="preserve">BUDAPEST </w:t>
      </w:r>
      <w:r w:rsidR="00FA43E5">
        <w:rPr>
          <w:rFonts w:ascii="Tahoma" w:hAnsi="Tahoma" w:cs="Tahoma"/>
          <w:b/>
          <w:color w:val="FF0000"/>
          <w:u w:val="single"/>
        </w:rPr>
        <w:t>– BRATISLAVA (</w:t>
      </w:r>
      <w:r w:rsidR="00357B0B" w:rsidRPr="00155FAC">
        <w:rPr>
          <w:rFonts w:ascii="Tahoma" w:hAnsi="Tahoma" w:cs="Tahoma"/>
          <w:b/>
          <w:color w:val="FF0000"/>
          <w:u w:val="single"/>
          <w:lang w:val="vi-VN"/>
        </w:rPr>
        <w:t>Ăn sáng, trưa, tối)</w:t>
      </w:r>
    </w:p>
    <w:p w:rsidR="00357B0B" w:rsidRDefault="00357B0B" w:rsidP="00162EC7">
      <w:pPr>
        <w:pStyle w:val="ListParagraph"/>
        <w:numPr>
          <w:ilvl w:val="0"/>
          <w:numId w:val="4"/>
        </w:numPr>
        <w:suppressAutoHyphens/>
        <w:spacing w:after="0" w:line="240" w:lineRule="auto"/>
        <w:jc w:val="both"/>
        <w:rPr>
          <w:rFonts w:ascii="Tahoma" w:hAnsi="Tahoma" w:cs="Tahoma"/>
        </w:rPr>
      </w:pPr>
      <w:r w:rsidRPr="00155FAC">
        <w:rPr>
          <w:rFonts w:ascii="Tahoma" w:hAnsi="Tahoma" w:cs="Tahoma"/>
          <w:b/>
          <w:color w:val="000000" w:themeColor="text1"/>
        </w:rPr>
        <w:t>Sáng:</w:t>
      </w:r>
      <w:r w:rsidRPr="00155FAC">
        <w:rPr>
          <w:rFonts w:ascii="Tahoma" w:hAnsi="Tahoma" w:cs="Tahoma"/>
          <w:color w:val="000000" w:themeColor="text1"/>
        </w:rPr>
        <w:t xml:space="preserve"> </w:t>
      </w:r>
      <w:r w:rsidRPr="00155FAC">
        <w:rPr>
          <w:rFonts w:ascii="Tahoma" w:hAnsi="Tahoma" w:cs="Tahoma"/>
        </w:rPr>
        <w:t xml:space="preserve">Sau khi dùng bữa sáng tại khách sạn, </w:t>
      </w:r>
      <w:r w:rsidR="00FA43E5">
        <w:rPr>
          <w:rFonts w:ascii="Tahoma" w:hAnsi="Tahoma" w:cs="Tahoma"/>
        </w:rPr>
        <w:t>quý khách làm thủ tục trả phòng.</w:t>
      </w:r>
    </w:p>
    <w:p w:rsidR="00B51918" w:rsidRDefault="00B51918" w:rsidP="00162EC7">
      <w:pPr>
        <w:pStyle w:val="ListParagraph"/>
        <w:numPr>
          <w:ilvl w:val="0"/>
          <w:numId w:val="6"/>
        </w:numPr>
        <w:suppressAutoHyphens/>
        <w:spacing w:after="0" w:line="240" w:lineRule="auto"/>
        <w:jc w:val="both"/>
        <w:rPr>
          <w:rFonts w:ascii="Tahoma" w:hAnsi="Tahoma" w:cs="Tahoma"/>
        </w:rPr>
      </w:pPr>
      <w:r>
        <w:rPr>
          <w:rFonts w:ascii="Tahoma" w:hAnsi="Tahoma" w:cs="Tahoma"/>
        </w:rPr>
        <w:t>Quý khách tự do tham quan Budapest.</w:t>
      </w:r>
    </w:p>
    <w:p w:rsidR="00357B0B" w:rsidRPr="00155FAC" w:rsidRDefault="00357B0B" w:rsidP="00162EC7">
      <w:pPr>
        <w:pStyle w:val="ListParagraph"/>
        <w:numPr>
          <w:ilvl w:val="0"/>
          <w:numId w:val="4"/>
        </w:numPr>
        <w:tabs>
          <w:tab w:val="left" w:pos="270"/>
          <w:tab w:val="left" w:pos="360"/>
          <w:tab w:val="left" w:pos="1440"/>
        </w:tabs>
        <w:spacing w:after="0"/>
        <w:ind w:right="-144"/>
        <w:jc w:val="both"/>
        <w:rPr>
          <w:rFonts w:ascii="Tahoma" w:hAnsi="Tahoma" w:cs="Tahoma"/>
        </w:rPr>
      </w:pPr>
      <w:r w:rsidRPr="00155FAC">
        <w:rPr>
          <w:rFonts w:ascii="Tahoma" w:hAnsi="Tahoma" w:cs="Tahoma"/>
          <w:b/>
        </w:rPr>
        <w:t xml:space="preserve">Trưa: </w:t>
      </w:r>
      <w:r w:rsidRPr="00155FAC">
        <w:rPr>
          <w:rFonts w:ascii="Tahoma" w:hAnsi="Tahoma" w:cs="Tahoma"/>
        </w:rPr>
        <w:t xml:space="preserve">Xe đưa đoàn dùng bữa trưa tại nhà hàng địa phương. </w:t>
      </w:r>
      <w:r w:rsidR="00FA43E5">
        <w:rPr>
          <w:rFonts w:ascii="Tahoma" w:hAnsi="Tahoma" w:cs="Tahoma"/>
        </w:rPr>
        <w:t xml:space="preserve">Xe đưa đoàn khởi hành đến thủ đô </w:t>
      </w:r>
      <w:r w:rsidR="00FA43E5">
        <w:rPr>
          <w:rFonts w:ascii="Tahoma" w:hAnsi="Tahoma" w:cs="Tahoma"/>
          <w:b/>
        </w:rPr>
        <w:t xml:space="preserve">Bratislava </w:t>
      </w:r>
      <w:r w:rsidR="00FA43E5">
        <w:rPr>
          <w:rFonts w:ascii="Tahoma" w:hAnsi="Tahoma" w:cs="Tahoma"/>
        </w:rPr>
        <w:t xml:space="preserve">của </w:t>
      </w:r>
      <w:r w:rsidR="00FA43E5">
        <w:rPr>
          <w:rFonts w:ascii="Tahoma" w:hAnsi="Tahoma" w:cs="Tahoma"/>
          <w:b/>
        </w:rPr>
        <w:t xml:space="preserve">Slovakia. </w:t>
      </w:r>
      <w:r w:rsidR="00FA43E5">
        <w:rPr>
          <w:rFonts w:ascii="Tahoma" w:hAnsi="Tahoma" w:cs="Tahoma"/>
        </w:rPr>
        <w:t>Đến nơi, đoàn tham quan:</w:t>
      </w:r>
    </w:p>
    <w:p w:rsidR="00357B0B" w:rsidRDefault="00FA43E5" w:rsidP="00162EC7">
      <w:pPr>
        <w:pStyle w:val="ListParagraph"/>
        <w:numPr>
          <w:ilvl w:val="0"/>
          <w:numId w:val="7"/>
        </w:numPr>
        <w:suppressAutoHyphens/>
        <w:spacing w:after="0" w:line="240" w:lineRule="auto"/>
        <w:jc w:val="both"/>
        <w:rPr>
          <w:rFonts w:ascii="Tahoma" w:hAnsi="Tahoma" w:cs="Tahoma"/>
        </w:rPr>
      </w:pPr>
      <w:r>
        <w:rPr>
          <w:rFonts w:ascii="Tahoma" w:hAnsi="Tahoma" w:cs="Tahoma"/>
          <w:b/>
        </w:rPr>
        <w:t xml:space="preserve">Lâu đài Bratislava: </w:t>
      </w:r>
      <w:r>
        <w:rPr>
          <w:rFonts w:ascii="Tahoma" w:hAnsi="Tahoma" w:cs="Tahoma"/>
        </w:rPr>
        <w:t>một bảo tàng lịch sử với bộ sư tập các hiện vật vô giá, chứng kiến nhiều thời khắc quan trọng trong lịch sử Slovakia.</w:t>
      </w:r>
    </w:p>
    <w:p w:rsidR="00D1348D" w:rsidRDefault="00D1348D" w:rsidP="00162EC7">
      <w:pPr>
        <w:pStyle w:val="ListParagraph"/>
        <w:numPr>
          <w:ilvl w:val="0"/>
          <w:numId w:val="7"/>
        </w:numPr>
        <w:suppressAutoHyphens/>
        <w:spacing w:after="0" w:line="240" w:lineRule="auto"/>
        <w:jc w:val="both"/>
        <w:rPr>
          <w:rFonts w:ascii="Tahoma" w:hAnsi="Tahoma" w:cs="Tahoma"/>
        </w:rPr>
      </w:pPr>
      <w:r>
        <w:rPr>
          <w:rFonts w:ascii="Tahoma" w:hAnsi="Tahoma" w:cs="Tahoma"/>
          <w:b/>
        </w:rPr>
        <w:t xml:space="preserve">Cung điện Primatial: </w:t>
      </w:r>
      <w:r>
        <w:rPr>
          <w:rFonts w:ascii="Tahoma" w:hAnsi="Tahoma" w:cs="Tahoma"/>
        </w:rPr>
        <w:t>nơi đây là dinh thự của Tổng giám mục Erztergom. Lâu đài xây dựng từ năm 1777 – 1781. Cho đến nay, lâu đài Primatial là tòa nhà có kiến trúc cổ điển lớn nhất tại Slovakia.</w:t>
      </w:r>
    </w:p>
    <w:p w:rsidR="00D1348D" w:rsidRDefault="00D1348D" w:rsidP="00162EC7">
      <w:pPr>
        <w:pStyle w:val="ListParagraph"/>
        <w:numPr>
          <w:ilvl w:val="0"/>
          <w:numId w:val="7"/>
        </w:numPr>
        <w:suppressAutoHyphens/>
        <w:spacing w:after="0" w:line="240" w:lineRule="auto"/>
        <w:jc w:val="both"/>
        <w:rPr>
          <w:rFonts w:ascii="Tahoma" w:hAnsi="Tahoma" w:cs="Tahoma"/>
        </w:rPr>
      </w:pPr>
      <w:r>
        <w:rPr>
          <w:rFonts w:ascii="Tahoma" w:hAnsi="Tahoma" w:cs="Tahoma"/>
          <w:b/>
        </w:rPr>
        <w:t>Cổng thành cổ Michael’s Gate:</w:t>
      </w:r>
      <w:r>
        <w:rPr>
          <w:rFonts w:ascii="Tahoma" w:hAnsi="Tahoma" w:cs="Tahoma"/>
        </w:rPr>
        <w:t xml:space="preserve"> là cổng thành duy nhất còn sót lại từ một bức tường thành khổng lồ bao bộc thành phố Bratislava, có niên đại từ cách đây hơn 700 năm.</w:t>
      </w:r>
    </w:p>
    <w:p w:rsidR="00D1348D" w:rsidRPr="00FA43E5" w:rsidRDefault="00D1348D" w:rsidP="00162EC7">
      <w:pPr>
        <w:pStyle w:val="ListParagraph"/>
        <w:numPr>
          <w:ilvl w:val="0"/>
          <w:numId w:val="7"/>
        </w:numPr>
        <w:suppressAutoHyphens/>
        <w:spacing w:after="0" w:line="240" w:lineRule="auto"/>
        <w:jc w:val="both"/>
        <w:rPr>
          <w:rFonts w:ascii="Tahoma" w:hAnsi="Tahoma" w:cs="Tahoma"/>
        </w:rPr>
      </w:pPr>
      <w:r>
        <w:rPr>
          <w:rFonts w:ascii="Tahoma" w:hAnsi="Tahoma" w:cs="Tahoma"/>
          <w:b/>
        </w:rPr>
        <w:t xml:space="preserve">Lâu đài Devin: </w:t>
      </w:r>
      <w:r>
        <w:rPr>
          <w:rFonts w:ascii="Tahoma" w:hAnsi="Tahoma" w:cs="Tahoma"/>
        </w:rPr>
        <w:t>là tòa pháo đài phòng thủ giữ vai trò rất quan trọng trong thời kỳ Đại Moravia. Chủ nhân của lâu đài đã không ngừng tu sửa nó, để có thể hình thành quy mô như ngày nay.</w:t>
      </w:r>
    </w:p>
    <w:p w:rsidR="00357B0B" w:rsidRPr="00155FAC" w:rsidRDefault="00357B0B" w:rsidP="00162EC7">
      <w:pPr>
        <w:pStyle w:val="ListParagraph"/>
        <w:numPr>
          <w:ilvl w:val="0"/>
          <w:numId w:val="4"/>
        </w:numPr>
        <w:suppressAutoHyphens/>
        <w:spacing w:after="0" w:line="240" w:lineRule="auto"/>
        <w:jc w:val="both"/>
        <w:rPr>
          <w:rFonts w:ascii="Tahoma" w:hAnsi="Tahoma" w:cs="Tahoma"/>
        </w:rPr>
      </w:pPr>
      <w:r w:rsidRPr="00155FAC">
        <w:rPr>
          <w:rFonts w:ascii="Tahoma" w:hAnsi="Tahoma" w:cs="Tahoma"/>
          <w:b/>
        </w:rPr>
        <w:t xml:space="preserve">Tối: </w:t>
      </w:r>
      <w:r w:rsidR="00FA43E5">
        <w:rPr>
          <w:rFonts w:ascii="Tahoma" w:hAnsi="Tahoma" w:cs="Tahoma"/>
        </w:rPr>
        <w:t>Đoàn dùng bữa tối tại nhà hàng địa phương. Sau đó về khách sạn nghỉ ngơi.</w:t>
      </w:r>
    </w:p>
    <w:p w:rsidR="00357B0B" w:rsidRPr="00155FAC" w:rsidRDefault="00357B0B" w:rsidP="00162EC7">
      <w:pPr>
        <w:pStyle w:val="ListParagraph"/>
        <w:numPr>
          <w:ilvl w:val="0"/>
          <w:numId w:val="4"/>
        </w:numPr>
        <w:suppressAutoHyphens/>
        <w:spacing w:after="0" w:line="240" w:lineRule="auto"/>
        <w:jc w:val="both"/>
        <w:rPr>
          <w:rFonts w:ascii="Tahoma" w:hAnsi="Tahoma" w:cs="Tahoma"/>
        </w:rPr>
      </w:pPr>
      <w:r w:rsidRPr="00155FAC">
        <w:rPr>
          <w:rFonts w:ascii="Tahoma" w:hAnsi="Tahoma" w:cs="Tahoma"/>
        </w:rPr>
        <w:t xml:space="preserve">Nghỉ đêm tại </w:t>
      </w:r>
      <w:r w:rsidR="00FA43E5">
        <w:rPr>
          <w:rFonts w:ascii="Tahoma" w:hAnsi="Tahoma" w:cs="Tahoma"/>
          <w:b/>
        </w:rPr>
        <w:t>Brastilava.</w:t>
      </w:r>
    </w:p>
    <w:p w:rsidR="00357B0B" w:rsidRPr="00155FAC" w:rsidRDefault="00357B0B" w:rsidP="00357B0B">
      <w:pPr>
        <w:tabs>
          <w:tab w:val="left" w:pos="270"/>
          <w:tab w:val="left" w:pos="360"/>
          <w:tab w:val="left" w:pos="1440"/>
        </w:tabs>
        <w:spacing w:after="0"/>
        <w:ind w:right="-144"/>
        <w:jc w:val="both"/>
        <w:rPr>
          <w:rFonts w:ascii="Tahoma" w:hAnsi="Tahoma" w:cs="Tahoma"/>
          <w:b/>
          <w:color w:val="FF0000"/>
          <w:u w:val="single"/>
        </w:rPr>
      </w:pPr>
      <w:r w:rsidRPr="00155FAC">
        <w:rPr>
          <w:rFonts w:ascii="Tahoma" w:hAnsi="Tahoma" w:cs="Tahoma"/>
          <w:b/>
          <w:color w:val="FF0000"/>
          <w:u w:val="single"/>
        </w:rPr>
        <w:t>NGÀY 05</w:t>
      </w:r>
      <w:r w:rsidR="00FA43E5">
        <w:rPr>
          <w:rFonts w:ascii="Tahoma" w:hAnsi="Tahoma" w:cs="Tahoma"/>
          <w:b/>
          <w:color w:val="FF0000"/>
          <w:u w:val="single"/>
        </w:rPr>
        <w:t>:</w:t>
      </w:r>
      <w:r>
        <w:rPr>
          <w:rFonts w:ascii="Tahoma" w:hAnsi="Tahoma" w:cs="Tahoma"/>
          <w:b/>
          <w:color w:val="FF0000"/>
          <w:u w:val="single"/>
        </w:rPr>
        <w:t xml:space="preserve"> </w:t>
      </w:r>
      <w:r w:rsidR="00FA43E5">
        <w:rPr>
          <w:rFonts w:ascii="Tahoma" w:hAnsi="Tahoma" w:cs="Tahoma"/>
          <w:b/>
          <w:color w:val="FF0000"/>
          <w:u w:val="single"/>
        </w:rPr>
        <w:t>BRASTILAVA - VIENNA</w:t>
      </w:r>
      <w:r>
        <w:rPr>
          <w:rFonts w:ascii="Tahoma" w:hAnsi="Tahoma" w:cs="Tahoma"/>
          <w:b/>
          <w:color w:val="FF0000"/>
          <w:u w:val="single"/>
        </w:rPr>
        <w:t xml:space="preserve"> </w:t>
      </w:r>
      <w:r w:rsidRPr="00155FAC">
        <w:rPr>
          <w:rFonts w:ascii="Tahoma" w:hAnsi="Tahoma" w:cs="Tahoma"/>
          <w:b/>
          <w:color w:val="FF0000"/>
          <w:u w:val="single"/>
          <w:lang w:val="vi-VN"/>
        </w:rPr>
        <w:t>(Ăn sáng, trưa, tối)</w:t>
      </w:r>
    </w:p>
    <w:p w:rsidR="00357B0B" w:rsidRPr="00155FAC" w:rsidRDefault="00357B0B" w:rsidP="00162EC7">
      <w:pPr>
        <w:pStyle w:val="ListParagraph"/>
        <w:numPr>
          <w:ilvl w:val="0"/>
          <w:numId w:val="4"/>
        </w:numPr>
        <w:tabs>
          <w:tab w:val="left" w:pos="270"/>
          <w:tab w:val="left" w:pos="360"/>
          <w:tab w:val="left" w:pos="1440"/>
        </w:tabs>
        <w:spacing w:after="0"/>
        <w:ind w:right="-144"/>
        <w:jc w:val="both"/>
        <w:rPr>
          <w:rFonts w:ascii="Tahoma" w:hAnsi="Tahoma" w:cs="Tahoma"/>
        </w:rPr>
      </w:pPr>
      <w:r w:rsidRPr="00155FAC">
        <w:rPr>
          <w:rFonts w:ascii="Tahoma" w:hAnsi="Tahoma" w:cs="Tahoma"/>
          <w:b/>
        </w:rPr>
        <w:t xml:space="preserve">Sáng: </w:t>
      </w:r>
      <w:r w:rsidRPr="00155FAC">
        <w:rPr>
          <w:rFonts w:ascii="Tahoma" w:hAnsi="Tahoma" w:cs="Tahoma"/>
        </w:rPr>
        <w:t xml:space="preserve">Sau khi dùng bữa sáng tại khách sạn, </w:t>
      </w:r>
      <w:proofErr w:type="gramStart"/>
      <w:r w:rsidRPr="00155FAC">
        <w:rPr>
          <w:rFonts w:ascii="Tahoma" w:hAnsi="Tahoma" w:cs="Tahoma"/>
        </w:rPr>
        <w:t>xe</w:t>
      </w:r>
      <w:proofErr w:type="gramEnd"/>
      <w:r w:rsidRPr="00155FAC">
        <w:rPr>
          <w:rFonts w:ascii="Tahoma" w:hAnsi="Tahoma" w:cs="Tahoma"/>
        </w:rPr>
        <w:t xml:space="preserve"> đưa đoàn </w:t>
      </w:r>
      <w:r w:rsidR="00FA43E5">
        <w:rPr>
          <w:rFonts w:ascii="Tahoma" w:hAnsi="Tahoma" w:cs="Tahoma"/>
        </w:rPr>
        <w:t xml:space="preserve">khởi hành đến </w:t>
      </w:r>
      <w:r w:rsidR="00FA43E5">
        <w:rPr>
          <w:rFonts w:ascii="Tahoma" w:hAnsi="Tahoma" w:cs="Tahoma"/>
          <w:b/>
        </w:rPr>
        <w:t xml:space="preserve">Vienna – </w:t>
      </w:r>
      <w:r w:rsidR="00FA43E5">
        <w:rPr>
          <w:rFonts w:ascii="Tahoma" w:hAnsi="Tahoma" w:cs="Tahoma"/>
        </w:rPr>
        <w:t xml:space="preserve">thủ đô của nước </w:t>
      </w:r>
      <w:r w:rsidR="00FA43E5">
        <w:rPr>
          <w:rFonts w:ascii="Tahoma" w:hAnsi="Tahoma" w:cs="Tahoma"/>
          <w:b/>
        </w:rPr>
        <w:t xml:space="preserve">Áo. </w:t>
      </w:r>
      <w:r w:rsidR="00FA43E5">
        <w:rPr>
          <w:rFonts w:ascii="Tahoma" w:hAnsi="Tahoma" w:cs="Tahoma"/>
        </w:rPr>
        <w:t>Quý khách tham quan</w:t>
      </w:r>
      <w:r w:rsidRPr="00FA43E5">
        <w:rPr>
          <w:rFonts w:ascii="Tahoma" w:hAnsi="Tahoma" w:cs="Tahoma"/>
        </w:rPr>
        <w:t xml:space="preserve">: </w:t>
      </w:r>
    </w:p>
    <w:p w:rsidR="00357B0B" w:rsidRPr="003B0C71" w:rsidRDefault="00FA43E5" w:rsidP="00162EC7">
      <w:pPr>
        <w:pStyle w:val="ListParagraph"/>
        <w:numPr>
          <w:ilvl w:val="0"/>
          <w:numId w:val="8"/>
        </w:numPr>
        <w:tabs>
          <w:tab w:val="left" w:pos="270"/>
          <w:tab w:val="left" w:pos="360"/>
          <w:tab w:val="left" w:pos="1440"/>
        </w:tabs>
        <w:spacing w:after="0"/>
        <w:ind w:right="-144"/>
        <w:jc w:val="both"/>
        <w:rPr>
          <w:rFonts w:ascii="Tahoma" w:hAnsi="Tahoma" w:cs="Tahoma"/>
          <w:b/>
        </w:rPr>
      </w:pPr>
      <w:r>
        <w:rPr>
          <w:rFonts w:ascii="Tahoma" w:hAnsi="Tahoma" w:cs="Tahoma"/>
          <w:b/>
        </w:rPr>
        <w:t>Cung điện Scho</w:t>
      </w:r>
      <w:r w:rsidR="00D1348D">
        <w:rPr>
          <w:rFonts w:ascii="Tahoma" w:hAnsi="Tahoma" w:cs="Tahoma"/>
          <w:b/>
        </w:rPr>
        <w:t>e</w:t>
      </w:r>
      <w:r>
        <w:rPr>
          <w:rFonts w:ascii="Tahoma" w:hAnsi="Tahoma" w:cs="Tahoma"/>
          <w:b/>
        </w:rPr>
        <w:t xml:space="preserve">nbrunn: </w:t>
      </w:r>
      <w:r>
        <w:rPr>
          <w:rFonts w:ascii="Tahoma" w:hAnsi="Tahoma" w:cs="Tahoma"/>
        </w:rPr>
        <w:t>được xây dựng theo kiến trúc Baroque và là nơi nghỉ ngơi vào mùa hè của hoàng gia Áo với 1.441 phòng và có một vườn hoa vô cùng lớn với những kiến trúc tuyệt đẹp</w:t>
      </w:r>
    </w:p>
    <w:p w:rsidR="00357B0B" w:rsidRPr="00155FAC" w:rsidRDefault="00357B0B" w:rsidP="00162EC7">
      <w:pPr>
        <w:pStyle w:val="ListParagraph"/>
        <w:numPr>
          <w:ilvl w:val="0"/>
          <w:numId w:val="4"/>
        </w:numPr>
        <w:tabs>
          <w:tab w:val="left" w:pos="270"/>
          <w:tab w:val="left" w:pos="360"/>
          <w:tab w:val="left" w:pos="1440"/>
        </w:tabs>
        <w:spacing w:after="0"/>
        <w:ind w:right="-144"/>
        <w:jc w:val="both"/>
        <w:rPr>
          <w:rFonts w:ascii="Tahoma" w:hAnsi="Tahoma" w:cs="Tahoma"/>
        </w:rPr>
      </w:pPr>
      <w:r w:rsidRPr="00155FAC">
        <w:rPr>
          <w:rFonts w:ascii="Tahoma" w:hAnsi="Tahoma" w:cs="Tahoma"/>
          <w:b/>
        </w:rPr>
        <w:t xml:space="preserve">Trưa: </w:t>
      </w:r>
      <w:r w:rsidRPr="00155FAC">
        <w:rPr>
          <w:rFonts w:ascii="Tahoma" w:hAnsi="Tahoma" w:cs="Tahoma"/>
        </w:rPr>
        <w:t xml:space="preserve">Đoàn nghỉ ngơi và </w:t>
      </w:r>
      <w:proofErr w:type="gramStart"/>
      <w:r w:rsidRPr="00155FAC">
        <w:rPr>
          <w:rFonts w:ascii="Tahoma" w:hAnsi="Tahoma" w:cs="Tahoma"/>
        </w:rPr>
        <w:t>ăn</w:t>
      </w:r>
      <w:proofErr w:type="gramEnd"/>
      <w:r w:rsidRPr="00155FAC">
        <w:rPr>
          <w:rFonts w:ascii="Tahoma" w:hAnsi="Tahoma" w:cs="Tahoma"/>
        </w:rPr>
        <w:t xml:space="preserve"> trưa. Sau đó </w:t>
      </w:r>
      <w:r w:rsidR="003B0C71">
        <w:rPr>
          <w:rFonts w:ascii="Tahoma" w:hAnsi="Tahoma" w:cs="Tahoma"/>
        </w:rPr>
        <w:t>tiếp tục chương trình tham quan:</w:t>
      </w:r>
    </w:p>
    <w:p w:rsidR="003B0C71" w:rsidRDefault="00420485" w:rsidP="00162EC7">
      <w:pPr>
        <w:pStyle w:val="ListParagraph"/>
        <w:numPr>
          <w:ilvl w:val="0"/>
          <w:numId w:val="9"/>
        </w:numPr>
        <w:tabs>
          <w:tab w:val="left" w:pos="270"/>
          <w:tab w:val="left" w:pos="360"/>
          <w:tab w:val="left" w:pos="1440"/>
        </w:tabs>
        <w:spacing w:after="0"/>
        <w:ind w:right="-144"/>
        <w:jc w:val="both"/>
        <w:rPr>
          <w:rFonts w:ascii="Tahoma" w:hAnsi="Tahoma" w:cs="Tahoma"/>
        </w:rPr>
      </w:pPr>
      <w:r>
        <w:rPr>
          <w:rFonts w:ascii="Tahoma" w:hAnsi="Tahoma" w:cs="Tahoma"/>
          <w:b/>
        </w:rPr>
        <w:t>C</w:t>
      </w:r>
      <w:r w:rsidR="003B0C71">
        <w:rPr>
          <w:rFonts w:ascii="Tahoma" w:hAnsi="Tahoma" w:cs="Tahoma"/>
          <w:b/>
        </w:rPr>
        <w:t xml:space="preserve">ung điện Hofburg: </w:t>
      </w:r>
      <w:r w:rsidR="003B0C71">
        <w:rPr>
          <w:rFonts w:ascii="Tahoma" w:hAnsi="Tahoma" w:cs="Tahoma"/>
        </w:rPr>
        <w:t xml:space="preserve">được xây dựng vào thế kỷ thứ XIII, nơi ở của hoàng tộc Hofburg – một dòng tộc đã </w:t>
      </w:r>
      <w:proofErr w:type="gramStart"/>
      <w:r w:rsidR="003B0C71">
        <w:rPr>
          <w:rFonts w:ascii="Tahoma" w:hAnsi="Tahoma" w:cs="Tahoma"/>
        </w:rPr>
        <w:t>cai</w:t>
      </w:r>
      <w:proofErr w:type="gramEnd"/>
      <w:r w:rsidR="003B0C71">
        <w:rPr>
          <w:rFonts w:ascii="Tahoma" w:hAnsi="Tahoma" w:cs="Tahoma"/>
        </w:rPr>
        <w:t xml:space="preserve"> trị Áo và phần lớn lãnh thổ Châu Âu trong nhiều Thế Kỷ.</w:t>
      </w:r>
    </w:p>
    <w:p w:rsidR="00420485" w:rsidRDefault="00420485" w:rsidP="00162EC7">
      <w:pPr>
        <w:pStyle w:val="ListParagraph"/>
        <w:numPr>
          <w:ilvl w:val="0"/>
          <w:numId w:val="9"/>
        </w:numPr>
        <w:tabs>
          <w:tab w:val="left" w:pos="270"/>
          <w:tab w:val="left" w:pos="360"/>
          <w:tab w:val="left" w:pos="1440"/>
        </w:tabs>
        <w:spacing w:after="0"/>
        <w:ind w:right="-144"/>
        <w:jc w:val="both"/>
        <w:rPr>
          <w:rFonts w:ascii="Tahoma" w:hAnsi="Tahoma" w:cs="Tahoma"/>
        </w:rPr>
      </w:pPr>
      <w:r>
        <w:rPr>
          <w:rFonts w:ascii="Tahoma" w:hAnsi="Tahoma" w:cs="Tahoma"/>
          <w:b/>
        </w:rPr>
        <w:t xml:space="preserve">Nhà thờ St.Stephen: </w:t>
      </w:r>
      <w:r>
        <w:rPr>
          <w:rFonts w:ascii="Tahoma" w:hAnsi="Tahoma" w:cs="Tahoma"/>
        </w:rPr>
        <w:t>là nhà thờ cao nhất và quan trọng nhất ở Vienna, Áo. Ngọn tháp và mái vòm của nhà thờ được trang trí cầu kỳ với hàng trăm viên ngói màu sắc được sắp xếp lại tạo thành những họa tiết đẹp mắt.</w:t>
      </w:r>
    </w:p>
    <w:p w:rsidR="00420485" w:rsidRDefault="00420485" w:rsidP="00162EC7">
      <w:pPr>
        <w:pStyle w:val="ListParagraph"/>
        <w:numPr>
          <w:ilvl w:val="0"/>
          <w:numId w:val="9"/>
        </w:numPr>
        <w:tabs>
          <w:tab w:val="left" w:pos="270"/>
          <w:tab w:val="left" w:pos="360"/>
          <w:tab w:val="left" w:pos="1440"/>
        </w:tabs>
        <w:spacing w:after="0"/>
        <w:ind w:right="-144"/>
        <w:jc w:val="both"/>
        <w:rPr>
          <w:rFonts w:ascii="Tahoma" w:hAnsi="Tahoma" w:cs="Tahoma"/>
        </w:rPr>
      </w:pPr>
      <w:r>
        <w:rPr>
          <w:rFonts w:ascii="Tahoma" w:hAnsi="Tahoma" w:cs="Tahoma"/>
          <w:b/>
        </w:rPr>
        <w:t xml:space="preserve">Nhà hát Opera Vienna: </w:t>
      </w:r>
      <w:r>
        <w:rPr>
          <w:rFonts w:ascii="Tahoma" w:hAnsi="Tahoma" w:cs="Tahoma"/>
        </w:rPr>
        <w:t>nằm ở quận Innere Stadt và được coi là một trong những nhà hát Opera đẹp nhất trên Thế Giới.</w:t>
      </w:r>
    </w:p>
    <w:p w:rsidR="00420485" w:rsidRPr="003B0C71" w:rsidRDefault="00420485" w:rsidP="00162EC7">
      <w:pPr>
        <w:pStyle w:val="ListParagraph"/>
        <w:numPr>
          <w:ilvl w:val="0"/>
          <w:numId w:val="9"/>
        </w:numPr>
        <w:tabs>
          <w:tab w:val="left" w:pos="270"/>
          <w:tab w:val="left" w:pos="360"/>
          <w:tab w:val="left" w:pos="1440"/>
        </w:tabs>
        <w:spacing w:after="0"/>
        <w:ind w:right="-144"/>
        <w:jc w:val="both"/>
        <w:rPr>
          <w:rFonts w:ascii="Tahoma" w:hAnsi="Tahoma" w:cs="Tahoma"/>
        </w:rPr>
      </w:pPr>
      <w:r>
        <w:rPr>
          <w:rFonts w:ascii="Tahoma" w:hAnsi="Tahoma" w:cs="Tahoma"/>
        </w:rPr>
        <w:t>Tự do tham quan &amp; mua sắm tại phố Kartner</w:t>
      </w:r>
    </w:p>
    <w:p w:rsidR="00357B0B" w:rsidRPr="00155FAC" w:rsidRDefault="00357B0B" w:rsidP="00162EC7">
      <w:pPr>
        <w:pStyle w:val="ListParagraph"/>
        <w:numPr>
          <w:ilvl w:val="0"/>
          <w:numId w:val="4"/>
        </w:numPr>
        <w:tabs>
          <w:tab w:val="left" w:pos="270"/>
          <w:tab w:val="left" w:pos="360"/>
          <w:tab w:val="left" w:pos="1440"/>
        </w:tabs>
        <w:spacing w:after="0"/>
        <w:ind w:right="-144"/>
        <w:jc w:val="both"/>
        <w:rPr>
          <w:rFonts w:ascii="Tahoma" w:hAnsi="Tahoma" w:cs="Tahoma"/>
        </w:rPr>
      </w:pPr>
      <w:r w:rsidRPr="00155FAC">
        <w:rPr>
          <w:rFonts w:ascii="Tahoma" w:hAnsi="Tahoma" w:cs="Tahoma"/>
          <w:b/>
        </w:rPr>
        <w:t xml:space="preserve">Tối: </w:t>
      </w:r>
      <w:r w:rsidRPr="00155FAC">
        <w:rPr>
          <w:rFonts w:ascii="Tahoma" w:hAnsi="Tahoma" w:cs="Tahoma"/>
        </w:rPr>
        <w:t>Đoàn dùng bữa tại nhà hàng địa phương.</w:t>
      </w:r>
      <w:r w:rsidR="003B0C71">
        <w:rPr>
          <w:rFonts w:ascii="Tahoma" w:hAnsi="Tahoma" w:cs="Tahoma"/>
        </w:rPr>
        <w:t xml:space="preserve"> Sau đó về khách sạn nhận phòng nghỉ ngơi.</w:t>
      </w:r>
    </w:p>
    <w:p w:rsidR="00357B0B" w:rsidRPr="00155FAC" w:rsidRDefault="00357B0B" w:rsidP="00162EC7">
      <w:pPr>
        <w:pStyle w:val="ListParagraph"/>
        <w:numPr>
          <w:ilvl w:val="0"/>
          <w:numId w:val="4"/>
        </w:numPr>
        <w:tabs>
          <w:tab w:val="left" w:pos="270"/>
          <w:tab w:val="left" w:pos="360"/>
          <w:tab w:val="left" w:pos="1440"/>
        </w:tabs>
        <w:spacing w:after="0"/>
        <w:ind w:right="-144"/>
        <w:jc w:val="both"/>
        <w:rPr>
          <w:rFonts w:ascii="Tahoma" w:hAnsi="Tahoma" w:cs="Tahoma"/>
        </w:rPr>
      </w:pPr>
      <w:r w:rsidRPr="00155FAC">
        <w:rPr>
          <w:rFonts w:ascii="Tahoma" w:hAnsi="Tahoma" w:cs="Tahoma"/>
        </w:rPr>
        <w:t xml:space="preserve">Nghỉ đêm tại </w:t>
      </w:r>
      <w:r w:rsidR="003B0C71">
        <w:rPr>
          <w:rFonts w:ascii="Tahoma" w:hAnsi="Tahoma" w:cs="Tahoma"/>
          <w:b/>
        </w:rPr>
        <w:t>Vienna</w:t>
      </w:r>
    </w:p>
    <w:p w:rsidR="00357B0B" w:rsidRPr="00155FAC" w:rsidRDefault="00357B0B" w:rsidP="00357B0B">
      <w:pPr>
        <w:tabs>
          <w:tab w:val="left" w:pos="270"/>
          <w:tab w:val="left" w:pos="360"/>
          <w:tab w:val="left" w:pos="1440"/>
        </w:tabs>
        <w:spacing w:after="0"/>
        <w:ind w:right="-144"/>
        <w:jc w:val="both"/>
        <w:rPr>
          <w:rFonts w:ascii="Tahoma" w:hAnsi="Tahoma" w:cs="Tahoma"/>
          <w:b/>
          <w:color w:val="FF0000"/>
          <w:u w:val="single"/>
        </w:rPr>
      </w:pPr>
      <w:r w:rsidRPr="00155FAC">
        <w:rPr>
          <w:rFonts w:ascii="Tahoma" w:hAnsi="Tahoma" w:cs="Tahoma"/>
          <w:b/>
          <w:color w:val="FF0000"/>
          <w:u w:val="single"/>
        </w:rPr>
        <w:t>NGÀY 06</w:t>
      </w:r>
      <w:r>
        <w:rPr>
          <w:rFonts w:ascii="Tahoma" w:hAnsi="Tahoma" w:cs="Tahoma"/>
          <w:b/>
          <w:color w:val="FF0000"/>
          <w:u w:val="single"/>
        </w:rPr>
        <w:t>:</w:t>
      </w:r>
      <w:r w:rsidR="00420485">
        <w:rPr>
          <w:rFonts w:ascii="Tahoma" w:hAnsi="Tahoma" w:cs="Tahoma"/>
          <w:b/>
          <w:color w:val="FF0000"/>
          <w:u w:val="single"/>
        </w:rPr>
        <w:t xml:space="preserve"> VIENNA – HALLST</w:t>
      </w:r>
      <w:r w:rsidR="003B0C71">
        <w:rPr>
          <w:rFonts w:ascii="Tahoma" w:hAnsi="Tahoma" w:cs="Tahoma"/>
          <w:b/>
          <w:color w:val="FF0000"/>
          <w:u w:val="single"/>
        </w:rPr>
        <w:t>ATTER – SALZBURG</w:t>
      </w:r>
      <w:r w:rsidRPr="00155FAC">
        <w:rPr>
          <w:rFonts w:ascii="Tahoma" w:hAnsi="Tahoma" w:cs="Tahoma"/>
          <w:b/>
          <w:color w:val="FF0000"/>
          <w:u w:val="single"/>
        </w:rPr>
        <w:t xml:space="preserve"> </w:t>
      </w:r>
      <w:r w:rsidRPr="00155FAC">
        <w:rPr>
          <w:rFonts w:ascii="Tahoma" w:hAnsi="Tahoma" w:cs="Tahoma"/>
          <w:b/>
          <w:color w:val="FF0000"/>
          <w:u w:val="single"/>
          <w:lang w:val="vi-VN"/>
        </w:rPr>
        <w:t>(Ăn sáng, trưa, tối)</w:t>
      </w:r>
    </w:p>
    <w:p w:rsidR="00357B0B" w:rsidRPr="00420485" w:rsidRDefault="00357B0B" w:rsidP="00162EC7">
      <w:pPr>
        <w:pStyle w:val="ListParagraph"/>
        <w:numPr>
          <w:ilvl w:val="0"/>
          <w:numId w:val="4"/>
        </w:numPr>
        <w:tabs>
          <w:tab w:val="left" w:pos="270"/>
          <w:tab w:val="left" w:pos="360"/>
          <w:tab w:val="left" w:pos="1440"/>
        </w:tabs>
        <w:spacing w:after="0"/>
        <w:ind w:right="-144"/>
        <w:jc w:val="both"/>
        <w:rPr>
          <w:rFonts w:ascii="Tahoma" w:hAnsi="Tahoma" w:cs="Tahoma"/>
        </w:rPr>
      </w:pPr>
      <w:r w:rsidRPr="00155FAC">
        <w:rPr>
          <w:rFonts w:ascii="Tahoma" w:hAnsi="Tahoma" w:cs="Tahoma"/>
          <w:b/>
        </w:rPr>
        <w:lastRenderedPageBreak/>
        <w:t xml:space="preserve">Sáng: </w:t>
      </w:r>
      <w:r w:rsidRPr="00155FAC">
        <w:rPr>
          <w:rFonts w:ascii="Tahoma" w:hAnsi="Tahoma" w:cs="Tahoma"/>
        </w:rPr>
        <w:t>Sau khi dùng bữa sáng tại khách sạn</w:t>
      </w:r>
      <w:r w:rsidR="003B0C71">
        <w:rPr>
          <w:rFonts w:ascii="Tahoma" w:hAnsi="Tahoma" w:cs="Tahoma"/>
        </w:rPr>
        <w:t xml:space="preserve"> và làm thủ tục trả</w:t>
      </w:r>
      <w:r w:rsidR="00420485">
        <w:rPr>
          <w:rFonts w:ascii="Tahoma" w:hAnsi="Tahoma" w:cs="Tahoma"/>
        </w:rPr>
        <w:t xml:space="preserve"> phòng, </w:t>
      </w:r>
      <w:proofErr w:type="gramStart"/>
      <w:r w:rsidR="00420485">
        <w:rPr>
          <w:rFonts w:ascii="Tahoma" w:hAnsi="Tahoma" w:cs="Tahoma"/>
        </w:rPr>
        <w:t>xe</w:t>
      </w:r>
      <w:proofErr w:type="gramEnd"/>
      <w:r w:rsidR="00420485">
        <w:rPr>
          <w:rFonts w:ascii="Tahoma" w:hAnsi="Tahoma" w:cs="Tahoma"/>
        </w:rPr>
        <w:t xml:space="preserve"> đưa đoàn khởi hành đến </w:t>
      </w:r>
      <w:r w:rsidR="00420485">
        <w:rPr>
          <w:rFonts w:ascii="Tahoma" w:hAnsi="Tahoma" w:cs="Tahoma"/>
          <w:b/>
        </w:rPr>
        <w:t>Hallstatter.</w:t>
      </w:r>
    </w:p>
    <w:p w:rsidR="00420485" w:rsidRPr="00155FAC" w:rsidRDefault="00420485" w:rsidP="00162EC7">
      <w:pPr>
        <w:pStyle w:val="ListParagraph"/>
        <w:numPr>
          <w:ilvl w:val="0"/>
          <w:numId w:val="4"/>
        </w:numPr>
        <w:tabs>
          <w:tab w:val="left" w:pos="270"/>
          <w:tab w:val="left" w:pos="360"/>
          <w:tab w:val="left" w:pos="1440"/>
        </w:tabs>
        <w:spacing w:after="0"/>
        <w:ind w:right="-144"/>
        <w:jc w:val="both"/>
        <w:rPr>
          <w:rFonts w:ascii="Tahoma" w:hAnsi="Tahoma" w:cs="Tahoma"/>
        </w:rPr>
      </w:pPr>
      <w:r>
        <w:rPr>
          <w:rFonts w:ascii="Tahoma" w:hAnsi="Tahoma" w:cs="Tahoma"/>
          <w:b/>
        </w:rPr>
        <w:t xml:space="preserve">Trưa: </w:t>
      </w:r>
      <w:r>
        <w:rPr>
          <w:rFonts w:ascii="Tahoma" w:hAnsi="Tahoma" w:cs="Tahoma"/>
        </w:rPr>
        <w:t>đến nơi, quý khách dùng bữa trưa tại nhà hàng địa phương. Sau đó quý khách tham quan:</w:t>
      </w:r>
    </w:p>
    <w:p w:rsidR="00EB491B" w:rsidRDefault="00EB491B" w:rsidP="00162EC7">
      <w:pPr>
        <w:pStyle w:val="ListParagraph"/>
        <w:numPr>
          <w:ilvl w:val="0"/>
          <w:numId w:val="10"/>
        </w:numPr>
        <w:tabs>
          <w:tab w:val="left" w:pos="270"/>
          <w:tab w:val="left" w:pos="360"/>
          <w:tab w:val="left" w:pos="1440"/>
        </w:tabs>
        <w:spacing w:after="0"/>
        <w:ind w:right="-144"/>
        <w:jc w:val="both"/>
        <w:rPr>
          <w:rFonts w:ascii="Tahoma" w:hAnsi="Tahoma" w:cs="Tahoma"/>
        </w:rPr>
      </w:pPr>
      <w:r>
        <w:rPr>
          <w:rFonts w:ascii="Tahoma" w:hAnsi="Tahoma" w:cs="Tahoma"/>
          <w:b/>
        </w:rPr>
        <w:t xml:space="preserve">Quảng trường trung tâm Marktplatz: </w:t>
      </w:r>
      <w:r>
        <w:rPr>
          <w:rFonts w:ascii="Tahoma" w:hAnsi="Tahoma" w:cs="Tahoma"/>
        </w:rPr>
        <w:t>hay còn gọi là quảng trường chợ trung tâm</w:t>
      </w:r>
      <w:r w:rsidR="00973CEF">
        <w:rPr>
          <w:rFonts w:ascii="Tahoma" w:hAnsi="Tahoma" w:cs="Tahoma"/>
        </w:rPr>
        <w:t xml:space="preserve"> tại Hallstatt là một địa điểm đẹp nhất tại thị trấn đã được vinh danh là Di sản Thế Giới bởi </w:t>
      </w:r>
      <w:proofErr w:type="gramStart"/>
      <w:r w:rsidR="00973CEF">
        <w:rPr>
          <w:rFonts w:ascii="Tahoma" w:hAnsi="Tahoma" w:cs="Tahoma"/>
        </w:rPr>
        <w:t>Unesco</w:t>
      </w:r>
      <w:proofErr w:type="gramEnd"/>
      <w:r w:rsidR="00973CEF">
        <w:rPr>
          <w:rFonts w:ascii="Tahoma" w:hAnsi="Tahoma" w:cs="Tahoma"/>
        </w:rPr>
        <w:t>.</w:t>
      </w:r>
    </w:p>
    <w:p w:rsidR="00973CEF" w:rsidRPr="00973CEF" w:rsidRDefault="00973CEF" w:rsidP="00162EC7">
      <w:pPr>
        <w:pStyle w:val="ListParagraph"/>
        <w:numPr>
          <w:ilvl w:val="0"/>
          <w:numId w:val="10"/>
        </w:numPr>
        <w:tabs>
          <w:tab w:val="left" w:pos="270"/>
          <w:tab w:val="left" w:pos="360"/>
          <w:tab w:val="left" w:pos="1440"/>
        </w:tabs>
        <w:spacing w:after="0"/>
        <w:ind w:right="-144"/>
        <w:jc w:val="both"/>
        <w:rPr>
          <w:rFonts w:ascii="Tahoma" w:hAnsi="Tahoma" w:cs="Tahoma"/>
        </w:rPr>
      </w:pPr>
      <w:r>
        <w:rPr>
          <w:rFonts w:ascii="Tahoma" w:hAnsi="Tahoma" w:cs="Tahoma"/>
          <w:b/>
        </w:rPr>
        <w:t>Phố cổ Hallstatt và nhà thờ Parish of the Assumption.</w:t>
      </w:r>
    </w:p>
    <w:p w:rsidR="00357B0B" w:rsidRPr="00155FAC" w:rsidRDefault="00357B0B" w:rsidP="00162EC7">
      <w:pPr>
        <w:pStyle w:val="ListParagraph"/>
        <w:numPr>
          <w:ilvl w:val="0"/>
          <w:numId w:val="4"/>
        </w:numPr>
        <w:tabs>
          <w:tab w:val="left" w:pos="270"/>
          <w:tab w:val="left" w:pos="360"/>
          <w:tab w:val="left" w:pos="1440"/>
        </w:tabs>
        <w:spacing w:after="0"/>
        <w:ind w:right="-144"/>
        <w:jc w:val="both"/>
        <w:rPr>
          <w:rFonts w:ascii="Tahoma" w:hAnsi="Tahoma" w:cs="Tahoma"/>
        </w:rPr>
      </w:pPr>
      <w:r w:rsidRPr="00155FAC">
        <w:rPr>
          <w:rFonts w:ascii="Tahoma" w:hAnsi="Tahoma" w:cs="Tahoma"/>
        </w:rPr>
        <w:t xml:space="preserve">Sau đó </w:t>
      </w:r>
      <w:proofErr w:type="gramStart"/>
      <w:r w:rsidR="003B0C71">
        <w:rPr>
          <w:rFonts w:ascii="Tahoma" w:hAnsi="Tahoma" w:cs="Tahoma"/>
        </w:rPr>
        <w:t>xe</w:t>
      </w:r>
      <w:proofErr w:type="gramEnd"/>
      <w:r w:rsidR="003B0C71">
        <w:rPr>
          <w:rFonts w:ascii="Tahoma" w:hAnsi="Tahoma" w:cs="Tahoma"/>
        </w:rPr>
        <w:t xml:space="preserve"> đón và đưa quý khách về thành phố </w:t>
      </w:r>
      <w:r w:rsidR="003B0C71">
        <w:rPr>
          <w:rFonts w:ascii="Tahoma" w:hAnsi="Tahoma" w:cs="Tahoma"/>
          <w:b/>
        </w:rPr>
        <w:t xml:space="preserve">Salzburg – </w:t>
      </w:r>
      <w:r w:rsidR="003B0C71">
        <w:rPr>
          <w:rFonts w:ascii="Tahoma" w:hAnsi="Tahoma" w:cs="Tahoma"/>
        </w:rPr>
        <w:t xml:space="preserve">quê hương của nhà soạn nhạc thiên tài </w:t>
      </w:r>
      <w:r w:rsidR="003B0C71">
        <w:rPr>
          <w:rFonts w:ascii="Tahoma" w:hAnsi="Tahoma" w:cs="Tahoma"/>
          <w:b/>
        </w:rPr>
        <w:t>Mozart.</w:t>
      </w:r>
    </w:p>
    <w:p w:rsidR="00357B0B" w:rsidRPr="00936037" w:rsidRDefault="003B0C71" w:rsidP="00162EC7">
      <w:pPr>
        <w:pStyle w:val="ListParagraph"/>
        <w:numPr>
          <w:ilvl w:val="0"/>
          <w:numId w:val="4"/>
        </w:numPr>
        <w:tabs>
          <w:tab w:val="left" w:pos="270"/>
          <w:tab w:val="left" w:pos="1440"/>
        </w:tabs>
        <w:spacing w:after="0"/>
        <w:ind w:left="270" w:right="-144" w:hanging="270"/>
        <w:jc w:val="both"/>
        <w:rPr>
          <w:rFonts w:ascii="Tahoma" w:hAnsi="Tahoma" w:cs="Tahoma"/>
          <w:b/>
        </w:rPr>
      </w:pPr>
      <w:r>
        <w:rPr>
          <w:rFonts w:ascii="Tahoma" w:hAnsi="Tahoma" w:cs="Tahoma"/>
          <w:b/>
        </w:rPr>
        <w:t xml:space="preserve">Tối: </w:t>
      </w:r>
      <w:r>
        <w:rPr>
          <w:rFonts w:ascii="Tahoma" w:hAnsi="Tahoma" w:cs="Tahoma"/>
        </w:rPr>
        <w:t>Đến nơi, quý khách dùng bữa tối tại nhà hàng địa phương. Sau đó về khách sạn nhận phòng nghỉ ngơi.</w:t>
      </w:r>
    </w:p>
    <w:p w:rsidR="00357B0B" w:rsidRPr="00155FAC" w:rsidRDefault="00357B0B" w:rsidP="00162EC7">
      <w:pPr>
        <w:pStyle w:val="ListParagraph"/>
        <w:numPr>
          <w:ilvl w:val="0"/>
          <w:numId w:val="4"/>
        </w:numPr>
        <w:tabs>
          <w:tab w:val="left" w:pos="270"/>
          <w:tab w:val="left" w:pos="360"/>
          <w:tab w:val="left" w:pos="1440"/>
        </w:tabs>
        <w:spacing w:after="0"/>
        <w:ind w:right="-144"/>
        <w:jc w:val="both"/>
        <w:rPr>
          <w:rFonts w:ascii="Tahoma" w:hAnsi="Tahoma" w:cs="Tahoma"/>
        </w:rPr>
      </w:pPr>
      <w:r w:rsidRPr="00155FAC">
        <w:rPr>
          <w:rFonts w:ascii="Tahoma" w:hAnsi="Tahoma" w:cs="Tahoma"/>
        </w:rPr>
        <w:t xml:space="preserve">Nghỉ đêm tại </w:t>
      </w:r>
      <w:r w:rsidR="003B0C71">
        <w:rPr>
          <w:rFonts w:ascii="Tahoma" w:hAnsi="Tahoma" w:cs="Tahoma"/>
          <w:b/>
        </w:rPr>
        <w:t>Salzburg</w:t>
      </w:r>
    </w:p>
    <w:p w:rsidR="00357B0B" w:rsidRPr="00155FAC" w:rsidRDefault="00357B0B" w:rsidP="00357B0B">
      <w:pPr>
        <w:tabs>
          <w:tab w:val="left" w:pos="270"/>
          <w:tab w:val="left" w:pos="360"/>
          <w:tab w:val="left" w:pos="1440"/>
        </w:tabs>
        <w:spacing w:after="0"/>
        <w:ind w:right="-144"/>
        <w:jc w:val="both"/>
        <w:rPr>
          <w:rFonts w:ascii="Tahoma" w:hAnsi="Tahoma" w:cs="Tahoma"/>
          <w:b/>
          <w:color w:val="FF0000"/>
          <w:u w:val="single"/>
        </w:rPr>
      </w:pPr>
      <w:r>
        <w:rPr>
          <w:rFonts w:ascii="Tahoma" w:hAnsi="Tahoma" w:cs="Tahoma"/>
          <w:b/>
          <w:color w:val="FF0000"/>
          <w:u w:val="single"/>
        </w:rPr>
        <w:t>NGÀY 07:</w:t>
      </w:r>
      <w:r w:rsidR="003B0C71">
        <w:rPr>
          <w:rFonts w:ascii="Tahoma" w:hAnsi="Tahoma" w:cs="Tahoma"/>
          <w:b/>
          <w:color w:val="FF0000"/>
          <w:u w:val="single"/>
        </w:rPr>
        <w:t xml:space="preserve"> </w:t>
      </w:r>
      <w:r w:rsidR="00D92721">
        <w:rPr>
          <w:rFonts w:ascii="Tahoma" w:hAnsi="Tahoma" w:cs="Tahoma"/>
          <w:b/>
          <w:color w:val="FF0000"/>
          <w:u w:val="single"/>
        </w:rPr>
        <w:t xml:space="preserve"> </w:t>
      </w:r>
      <w:r w:rsidR="003B0C71">
        <w:rPr>
          <w:rFonts w:ascii="Tahoma" w:hAnsi="Tahoma" w:cs="Tahoma"/>
          <w:b/>
          <w:color w:val="FF0000"/>
          <w:u w:val="single"/>
        </w:rPr>
        <w:t>SALZBURG - MUNICH</w:t>
      </w:r>
      <w:r w:rsidRPr="00155FAC">
        <w:rPr>
          <w:rFonts w:ascii="Tahoma" w:hAnsi="Tahoma" w:cs="Tahoma"/>
          <w:b/>
          <w:color w:val="FF0000"/>
          <w:u w:val="single"/>
        </w:rPr>
        <w:t xml:space="preserve"> </w:t>
      </w:r>
      <w:r w:rsidRPr="00155FAC">
        <w:rPr>
          <w:rFonts w:ascii="Tahoma" w:hAnsi="Tahoma" w:cs="Tahoma"/>
          <w:b/>
          <w:color w:val="FF0000"/>
          <w:u w:val="single"/>
          <w:lang w:val="vi-VN"/>
        </w:rPr>
        <w:t>(Ăn sáng, trưa, tối)</w:t>
      </w:r>
    </w:p>
    <w:p w:rsidR="00357B0B" w:rsidRPr="00155FAC" w:rsidRDefault="00357B0B" w:rsidP="00162EC7">
      <w:pPr>
        <w:pStyle w:val="ListParagraph"/>
        <w:numPr>
          <w:ilvl w:val="0"/>
          <w:numId w:val="11"/>
        </w:numPr>
        <w:tabs>
          <w:tab w:val="left" w:pos="270"/>
          <w:tab w:val="left" w:pos="360"/>
          <w:tab w:val="left" w:pos="1440"/>
        </w:tabs>
        <w:spacing w:after="0"/>
        <w:ind w:right="-144"/>
        <w:jc w:val="both"/>
        <w:rPr>
          <w:rFonts w:ascii="Tahoma" w:hAnsi="Tahoma" w:cs="Tahoma"/>
        </w:rPr>
      </w:pPr>
      <w:r w:rsidRPr="00155FAC">
        <w:rPr>
          <w:rFonts w:ascii="Tahoma" w:hAnsi="Tahoma" w:cs="Tahoma"/>
          <w:b/>
        </w:rPr>
        <w:t xml:space="preserve">Sáng: </w:t>
      </w:r>
      <w:r w:rsidRPr="00155FAC">
        <w:rPr>
          <w:rFonts w:ascii="Tahoma" w:hAnsi="Tahoma" w:cs="Tahoma"/>
        </w:rPr>
        <w:t>Sau khi dùng bữ</w:t>
      </w:r>
      <w:r w:rsidR="009376BF">
        <w:rPr>
          <w:rFonts w:ascii="Tahoma" w:hAnsi="Tahoma" w:cs="Tahoma"/>
        </w:rPr>
        <w:t>a sáng và làm thủ tục trả phòng. Sau đó xe đưa đoàn tham quan:</w:t>
      </w:r>
    </w:p>
    <w:p w:rsidR="00357B0B" w:rsidRDefault="009376BF" w:rsidP="00162EC7">
      <w:pPr>
        <w:pStyle w:val="ListParagraph"/>
        <w:numPr>
          <w:ilvl w:val="0"/>
          <w:numId w:val="12"/>
        </w:numPr>
        <w:tabs>
          <w:tab w:val="left" w:pos="270"/>
          <w:tab w:val="left" w:pos="360"/>
          <w:tab w:val="left" w:pos="1440"/>
        </w:tabs>
        <w:spacing w:after="0"/>
        <w:ind w:right="-144"/>
        <w:jc w:val="both"/>
        <w:rPr>
          <w:rFonts w:ascii="Tahoma" w:hAnsi="Tahoma" w:cs="Tahoma"/>
        </w:rPr>
      </w:pPr>
      <w:r>
        <w:rPr>
          <w:rFonts w:ascii="Tahoma" w:hAnsi="Tahoma" w:cs="Tahoma"/>
          <w:b/>
        </w:rPr>
        <w:t xml:space="preserve">Thánh đường Salzburg: </w:t>
      </w:r>
      <w:r>
        <w:rPr>
          <w:rFonts w:ascii="Tahoma" w:hAnsi="Tahoma" w:cs="Tahoma"/>
        </w:rPr>
        <w:t>được xây dựng từ Thế Kỷ XVII theo phong cách kiến trúc Baroque</w:t>
      </w:r>
    </w:p>
    <w:p w:rsidR="009376BF" w:rsidRPr="009376BF" w:rsidRDefault="008F420F" w:rsidP="00162EC7">
      <w:pPr>
        <w:pStyle w:val="ListParagraph"/>
        <w:numPr>
          <w:ilvl w:val="0"/>
          <w:numId w:val="12"/>
        </w:numPr>
        <w:tabs>
          <w:tab w:val="left" w:pos="270"/>
          <w:tab w:val="left" w:pos="360"/>
          <w:tab w:val="left" w:pos="1440"/>
        </w:tabs>
        <w:spacing w:after="0"/>
        <w:ind w:right="-144"/>
        <w:jc w:val="both"/>
        <w:rPr>
          <w:rFonts w:ascii="Tahoma" w:hAnsi="Tahoma" w:cs="Tahoma"/>
        </w:rPr>
      </w:pPr>
      <w:r>
        <w:rPr>
          <w:rFonts w:ascii="Tahoma" w:hAnsi="Tahoma" w:cs="Tahoma"/>
          <w:b/>
        </w:rPr>
        <w:t>Cung điệ</w:t>
      </w:r>
      <w:r w:rsidR="00B51918">
        <w:rPr>
          <w:rFonts w:ascii="Tahoma" w:hAnsi="Tahoma" w:cs="Tahoma"/>
          <w:b/>
        </w:rPr>
        <w:t>n Mirabel</w:t>
      </w:r>
      <w:r>
        <w:rPr>
          <w:rFonts w:ascii="Tahoma" w:hAnsi="Tahoma" w:cs="Tahoma"/>
          <w:b/>
        </w:rPr>
        <w:t xml:space="preserve">: </w:t>
      </w:r>
      <w:r>
        <w:rPr>
          <w:rFonts w:ascii="Tahoma" w:hAnsi="Tahoma" w:cs="Tahoma"/>
        </w:rPr>
        <w:t>nơi mang những nét lịch sử lãng mạn, là một minh chững của phong cách kiến trúc ba-rốc</w:t>
      </w:r>
    </w:p>
    <w:p w:rsidR="009376BF" w:rsidRDefault="009376BF" w:rsidP="00162EC7">
      <w:pPr>
        <w:pStyle w:val="ListParagraph"/>
        <w:numPr>
          <w:ilvl w:val="0"/>
          <w:numId w:val="12"/>
        </w:numPr>
        <w:tabs>
          <w:tab w:val="left" w:pos="270"/>
          <w:tab w:val="left" w:pos="360"/>
          <w:tab w:val="left" w:pos="1440"/>
        </w:tabs>
        <w:spacing w:after="0"/>
        <w:ind w:right="-144"/>
        <w:jc w:val="both"/>
        <w:rPr>
          <w:rFonts w:ascii="Tahoma" w:hAnsi="Tahoma" w:cs="Tahoma"/>
        </w:rPr>
      </w:pPr>
      <w:r>
        <w:rPr>
          <w:rFonts w:ascii="Tahoma" w:hAnsi="Tahoma" w:cs="Tahoma"/>
          <w:b/>
        </w:rPr>
        <w:t xml:space="preserve">Cung điện Residenz: </w:t>
      </w:r>
      <w:r>
        <w:rPr>
          <w:rFonts w:ascii="Tahoma" w:hAnsi="Tahoma" w:cs="Tahoma"/>
        </w:rPr>
        <w:t>tọa lạc tại Quảng Trường cổ Residenzplatz. Đây là nơi các lãnh đạo của thành phố Salzburg làm việc và tổ chức tòa án cho Thế Kỷ XIX</w:t>
      </w:r>
    </w:p>
    <w:p w:rsidR="008F420F" w:rsidRPr="00936037" w:rsidRDefault="008F420F" w:rsidP="00162EC7">
      <w:pPr>
        <w:pStyle w:val="ListParagraph"/>
        <w:numPr>
          <w:ilvl w:val="0"/>
          <w:numId w:val="12"/>
        </w:numPr>
        <w:tabs>
          <w:tab w:val="left" w:pos="270"/>
          <w:tab w:val="left" w:pos="360"/>
          <w:tab w:val="left" w:pos="1440"/>
        </w:tabs>
        <w:spacing w:after="0"/>
        <w:ind w:right="-144"/>
        <w:jc w:val="both"/>
        <w:rPr>
          <w:rFonts w:ascii="Tahoma" w:hAnsi="Tahoma" w:cs="Tahoma"/>
        </w:rPr>
      </w:pPr>
      <w:r>
        <w:rPr>
          <w:rFonts w:ascii="Tahoma" w:hAnsi="Tahoma" w:cs="Tahoma"/>
        </w:rPr>
        <w:t>Tham quan ngôi nhà của nhà soạn nhạc Mozart: một trong những nhà soạn nhạc có ảnh hưởng nhất</w:t>
      </w:r>
      <w:r w:rsidR="00CA6F07">
        <w:rPr>
          <w:rFonts w:ascii="Tahoma" w:hAnsi="Tahoma" w:cs="Tahoma"/>
        </w:rPr>
        <w:t xml:space="preserve"> </w:t>
      </w:r>
      <w:r>
        <w:rPr>
          <w:rFonts w:ascii="Tahoma" w:hAnsi="Tahoma" w:cs="Tahoma"/>
        </w:rPr>
        <w:t>của thời kỳ cổ điển.</w:t>
      </w:r>
    </w:p>
    <w:p w:rsidR="009376BF" w:rsidRDefault="00357B0B" w:rsidP="00162EC7">
      <w:pPr>
        <w:pStyle w:val="ListParagraph"/>
        <w:numPr>
          <w:ilvl w:val="0"/>
          <w:numId w:val="11"/>
        </w:numPr>
        <w:tabs>
          <w:tab w:val="left" w:pos="270"/>
          <w:tab w:val="left" w:pos="360"/>
          <w:tab w:val="left" w:pos="1440"/>
        </w:tabs>
        <w:spacing w:after="0"/>
        <w:ind w:right="-144"/>
        <w:jc w:val="both"/>
        <w:rPr>
          <w:rFonts w:ascii="Tahoma" w:hAnsi="Tahoma" w:cs="Tahoma"/>
        </w:rPr>
      </w:pPr>
      <w:r w:rsidRPr="00155FAC">
        <w:rPr>
          <w:rFonts w:ascii="Tahoma" w:hAnsi="Tahoma" w:cs="Tahoma"/>
          <w:b/>
        </w:rPr>
        <w:t xml:space="preserve">Trưa: </w:t>
      </w:r>
      <w:r w:rsidR="009376BF">
        <w:rPr>
          <w:rFonts w:ascii="Tahoma" w:hAnsi="Tahoma" w:cs="Tahoma"/>
        </w:rPr>
        <w:t xml:space="preserve">Đoàn dùng bữa trưa tại nhà hàng địa phương. </w:t>
      </w:r>
    </w:p>
    <w:p w:rsidR="00357B0B" w:rsidRPr="00155FAC" w:rsidRDefault="00357B0B" w:rsidP="00162EC7">
      <w:pPr>
        <w:pStyle w:val="ListParagraph"/>
        <w:numPr>
          <w:ilvl w:val="0"/>
          <w:numId w:val="11"/>
        </w:numPr>
        <w:tabs>
          <w:tab w:val="left" w:pos="270"/>
          <w:tab w:val="left" w:pos="360"/>
          <w:tab w:val="left" w:pos="1440"/>
        </w:tabs>
        <w:spacing w:after="0"/>
        <w:ind w:right="-144"/>
        <w:jc w:val="both"/>
        <w:rPr>
          <w:rFonts w:ascii="Tahoma" w:hAnsi="Tahoma" w:cs="Tahoma"/>
        </w:rPr>
      </w:pPr>
      <w:r>
        <w:rPr>
          <w:rFonts w:ascii="Tahoma" w:hAnsi="Tahoma" w:cs="Tahoma"/>
        </w:rPr>
        <w:t>Sau khi ăn trưa</w:t>
      </w:r>
      <w:r w:rsidR="009376BF">
        <w:rPr>
          <w:rFonts w:ascii="Tahoma" w:hAnsi="Tahoma" w:cs="Tahoma"/>
        </w:rPr>
        <w:t xml:space="preserve">, </w:t>
      </w:r>
      <w:proofErr w:type="gramStart"/>
      <w:r w:rsidR="009376BF">
        <w:rPr>
          <w:rFonts w:ascii="Tahoma" w:hAnsi="Tahoma" w:cs="Tahoma"/>
        </w:rPr>
        <w:t>xe</w:t>
      </w:r>
      <w:proofErr w:type="gramEnd"/>
      <w:r w:rsidR="009376BF">
        <w:rPr>
          <w:rFonts w:ascii="Tahoma" w:hAnsi="Tahoma" w:cs="Tahoma"/>
        </w:rPr>
        <w:t xml:space="preserve"> đưa đoàn khởi hành đến thành </w:t>
      </w:r>
      <w:r w:rsidR="009376BF">
        <w:rPr>
          <w:rFonts w:ascii="Tahoma" w:hAnsi="Tahoma" w:cs="Tahoma"/>
          <w:b/>
        </w:rPr>
        <w:t xml:space="preserve">thành phố Munich – </w:t>
      </w:r>
      <w:r w:rsidR="009376BF">
        <w:rPr>
          <w:rFonts w:ascii="Tahoma" w:hAnsi="Tahoma" w:cs="Tahoma"/>
        </w:rPr>
        <w:t>thành phố lớn thứ ba của Đức, là một trong những trung tâm kinh tế, giao thông, văn hóa quan trọng bậc nhất của đất nước. Đến nơi quý khách tham quan:</w:t>
      </w:r>
    </w:p>
    <w:p w:rsidR="00A50ABF" w:rsidRDefault="00A50ABF" w:rsidP="00162EC7">
      <w:pPr>
        <w:pStyle w:val="ListParagraph"/>
        <w:numPr>
          <w:ilvl w:val="0"/>
          <w:numId w:val="13"/>
        </w:numPr>
        <w:tabs>
          <w:tab w:val="left" w:pos="270"/>
          <w:tab w:val="left" w:pos="360"/>
          <w:tab w:val="left" w:pos="1440"/>
        </w:tabs>
        <w:spacing w:after="0"/>
        <w:ind w:right="-144"/>
        <w:jc w:val="both"/>
        <w:rPr>
          <w:rFonts w:ascii="Tahoma" w:hAnsi="Tahoma" w:cs="Tahoma"/>
        </w:rPr>
      </w:pPr>
      <w:r>
        <w:rPr>
          <w:rFonts w:ascii="Tahoma" w:hAnsi="Tahoma" w:cs="Tahoma"/>
          <w:b/>
        </w:rPr>
        <w:t xml:space="preserve">Tòa thị chính, quảng trường Marienplatz: </w:t>
      </w:r>
      <w:r>
        <w:rPr>
          <w:rFonts w:ascii="Tahoma" w:hAnsi="Tahoma" w:cs="Tahoma"/>
        </w:rPr>
        <w:t>quảng trường Đức Mẹ là quảng trường chính của thành phố Munich</w:t>
      </w:r>
    </w:p>
    <w:p w:rsidR="00A50ABF" w:rsidRPr="00A50ABF" w:rsidRDefault="00A50ABF" w:rsidP="00162EC7">
      <w:pPr>
        <w:pStyle w:val="ListParagraph"/>
        <w:numPr>
          <w:ilvl w:val="0"/>
          <w:numId w:val="13"/>
        </w:numPr>
        <w:tabs>
          <w:tab w:val="left" w:pos="270"/>
          <w:tab w:val="left" w:pos="360"/>
          <w:tab w:val="left" w:pos="1440"/>
        </w:tabs>
        <w:spacing w:after="0"/>
        <w:ind w:right="-144"/>
        <w:jc w:val="both"/>
        <w:rPr>
          <w:rFonts w:ascii="Tahoma" w:hAnsi="Tahoma" w:cs="Tahoma"/>
        </w:rPr>
      </w:pPr>
      <w:r>
        <w:rPr>
          <w:rFonts w:ascii="Tahoma" w:hAnsi="Tahoma" w:cs="Tahoma"/>
          <w:b/>
        </w:rPr>
        <w:t xml:space="preserve">Chụp hình tại lâu đài Nymphenburg: </w:t>
      </w:r>
      <w:r>
        <w:rPr>
          <w:rFonts w:ascii="Tahoma" w:hAnsi="Tahoma" w:cs="Tahoma"/>
        </w:rPr>
        <w:t xml:space="preserve">được xem là một trong các lâu đài đẹp nhất trên Thế Giới vì có sự kết hợp hài hòa đọc nhất vô nhị giữ công trình kiến trúc và công viên lâu đài </w:t>
      </w:r>
    </w:p>
    <w:p w:rsidR="00357B0B" w:rsidRPr="00155FAC" w:rsidRDefault="00357B0B" w:rsidP="00162EC7">
      <w:pPr>
        <w:pStyle w:val="ListParagraph"/>
        <w:numPr>
          <w:ilvl w:val="0"/>
          <w:numId w:val="11"/>
        </w:numPr>
        <w:tabs>
          <w:tab w:val="left" w:pos="270"/>
          <w:tab w:val="left" w:pos="360"/>
          <w:tab w:val="left" w:pos="1440"/>
        </w:tabs>
        <w:spacing w:after="0"/>
        <w:ind w:right="-144"/>
        <w:jc w:val="both"/>
        <w:rPr>
          <w:rFonts w:ascii="Tahoma" w:hAnsi="Tahoma" w:cs="Tahoma"/>
        </w:rPr>
      </w:pPr>
      <w:r w:rsidRPr="00155FAC">
        <w:rPr>
          <w:rFonts w:ascii="Tahoma" w:hAnsi="Tahoma" w:cs="Tahoma"/>
          <w:b/>
        </w:rPr>
        <w:t xml:space="preserve">Tối: </w:t>
      </w:r>
      <w:r w:rsidRPr="00155FAC">
        <w:rPr>
          <w:rFonts w:ascii="Tahoma" w:hAnsi="Tahoma" w:cs="Tahoma"/>
        </w:rPr>
        <w:t>Đoàn dùng bữa tại nhà hàng đị</w:t>
      </w:r>
      <w:r w:rsidR="009376BF">
        <w:rPr>
          <w:rFonts w:ascii="Tahoma" w:hAnsi="Tahoma" w:cs="Tahoma"/>
        </w:rPr>
        <w:t>a phương. Sau đó về khách sạn nhận phòng nghỉ ngơi.</w:t>
      </w:r>
    </w:p>
    <w:p w:rsidR="00357B0B" w:rsidRPr="00155FAC" w:rsidRDefault="00357B0B" w:rsidP="00162EC7">
      <w:pPr>
        <w:pStyle w:val="ListParagraph"/>
        <w:numPr>
          <w:ilvl w:val="0"/>
          <w:numId w:val="11"/>
        </w:numPr>
        <w:tabs>
          <w:tab w:val="left" w:pos="270"/>
          <w:tab w:val="left" w:pos="360"/>
          <w:tab w:val="left" w:pos="1440"/>
        </w:tabs>
        <w:spacing w:after="0"/>
        <w:ind w:right="-144"/>
        <w:jc w:val="both"/>
        <w:rPr>
          <w:rFonts w:ascii="Tahoma" w:hAnsi="Tahoma" w:cs="Tahoma"/>
        </w:rPr>
      </w:pPr>
      <w:r w:rsidRPr="00155FAC">
        <w:rPr>
          <w:rFonts w:ascii="Tahoma" w:hAnsi="Tahoma" w:cs="Tahoma"/>
        </w:rPr>
        <w:t xml:space="preserve">Nghỉ đêm tại </w:t>
      </w:r>
      <w:r w:rsidR="009376BF">
        <w:rPr>
          <w:rFonts w:ascii="Tahoma" w:hAnsi="Tahoma" w:cs="Tahoma"/>
          <w:b/>
        </w:rPr>
        <w:t>Munich.</w:t>
      </w:r>
    </w:p>
    <w:p w:rsidR="00357B0B" w:rsidRPr="00155FAC" w:rsidRDefault="00E75D18" w:rsidP="00357B0B">
      <w:pPr>
        <w:tabs>
          <w:tab w:val="left" w:pos="270"/>
          <w:tab w:val="left" w:pos="360"/>
          <w:tab w:val="left" w:pos="1440"/>
        </w:tabs>
        <w:spacing w:after="0"/>
        <w:ind w:right="-144"/>
        <w:jc w:val="both"/>
        <w:rPr>
          <w:rFonts w:ascii="Tahoma" w:hAnsi="Tahoma" w:cs="Tahoma"/>
          <w:b/>
          <w:color w:val="FF0000"/>
          <w:u w:val="single"/>
        </w:rPr>
      </w:pPr>
      <w:r>
        <w:rPr>
          <w:rFonts w:ascii="Tahoma" w:hAnsi="Tahoma" w:cs="Tahoma"/>
          <w:b/>
          <w:color w:val="FF0000"/>
          <w:u w:val="single"/>
        </w:rPr>
        <w:t xml:space="preserve">NGÀY 08: </w:t>
      </w:r>
      <w:r w:rsidR="00D92721">
        <w:rPr>
          <w:rFonts w:ascii="Tahoma" w:hAnsi="Tahoma" w:cs="Tahoma"/>
          <w:b/>
          <w:color w:val="FF0000"/>
          <w:u w:val="single"/>
        </w:rPr>
        <w:t xml:space="preserve"> </w:t>
      </w:r>
      <w:r w:rsidR="009376BF">
        <w:rPr>
          <w:rFonts w:ascii="Tahoma" w:hAnsi="Tahoma" w:cs="Tahoma"/>
          <w:b/>
          <w:color w:val="FF0000"/>
          <w:u w:val="single"/>
        </w:rPr>
        <w:t>MUNICH</w:t>
      </w:r>
      <w:r w:rsidR="00852171">
        <w:rPr>
          <w:rFonts w:ascii="Tahoma" w:hAnsi="Tahoma" w:cs="Tahoma"/>
          <w:b/>
          <w:color w:val="FF0000"/>
          <w:u w:val="single"/>
        </w:rPr>
        <w:t xml:space="preserve"> – DOHA – TP.HCM</w:t>
      </w:r>
      <w:r w:rsidR="00357B0B" w:rsidRPr="00155FAC">
        <w:rPr>
          <w:rFonts w:ascii="Tahoma" w:hAnsi="Tahoma" w:cs="Tahoma"/>
          <w:b/>
          <w:color w:val="FF0000"/>
          <w:u w:val="single"/>
        </w:rPr>
        <w:t xml:space="preserve"> </w:t>
      </w:r>
      <w:r w:rsidR="00852171">
        <w:rPr>
          <w:rFonts w:ascii="Tahoma" w:hAnsi="Tahoma" w:cs="Tahoma"/>
          <w:b/>
          <w:color w:val="FF0000"/>
          <w:u w:val="single"/>
          <w:lang w:val="vi-VN"/>
        </w:rPr>
        <w:t>(Ăn sáng, trư</w:t>
      </w:r>
      <w:r w:rsidR="00852171">
        <w:rPr>
          <w:rFonts w:ascii="Tahoma" w:hAnsi="Tahoma" w:cs="Tahoma"/>
          <w:b/>
          <w:color w:val="FF0000"/>
          <w:u w:val="single"/>
        </w:rPr>
        <w:t>a</w:t>
      </w:r>
      <w:r w:rsidR="00357B0B" w:rsidRPr="00155FAC">
        <w:rPr>
          <w:rFonts w:ascii="Tahoma" w:hAnsi="Tahoma" w:cs="Tahoma"/>
          <w:b/>
          <w:color w:val="FF0000"/>
          <w:u w:val="single"/>
          <w:lang w:val="vi-VN"/>
        </w:rPr>
        <w:t>)</w:t>
      </w:r>
    </w:p>
    <w:p w:rsidR="00357B0B" w:rsidRDefault="00357B0B" w:rsidP="00162EC7">
      <w:pPr>
        <w:pStyle w:val="ListParagraph"/>
        <w:numPr>
          <w:ilvl w:val="0"/>
          <w:numId w:val="14"/>
        </w:numPr>
        <w:tabs>
          <w:tab w:val="left" w:pos="270"/>
          <w:tab w:val="left" w:pos="360"/>
          <w:tab w:val="left" w:pos="1440"/>
        </w:tabs>
        <w:spacing w:after="0"/>
        <w:ind w:right="-144"/>
        <w:jc w:val="both"/>
        <w:rPr>
          <w:rFonts w:ascii="Tahoma" w:hAnsi="Tahoma" w:cs="Tahoma"/>
        </w:rPr>
      </w:pPr>
      <w:r w:rsidRPr="00155FAC">
        <w:rPr>
          <w:rFonts w:ascii="Tahoma" w:hAnsi="Tahoma" w:cs="Tahoma"/>
          <w:b/>
        </w:rPr>
        <w:t xml:space="preserve">Sáng: </w:t>
      </w:r>
      <w:r w:rsidR="009376BF">
        <w:rPr>
          <w:rFonts w:ascii="Tahoma" w:hAnsi="Tahoma" w:cs="Tahoma"/>
        </w:rPr>
        <w:t>quý khách dùng bữa sáng và làm thủ tục trả phòng. Sau đó đoàn khởi hành tham quan:</w:t>
      </w:r>
    </w:p>
    <w:p w:rsidR="00A50ABF" w:rsidRDefault="00A50ABF" w:rsidP="00162EC7">
      <w:pPr>
        <w:pStyle w:val="ListParagraph"/>
        <w:numPr>
          <w:ilvl w:val="0"/>
          <w:numId w:val="16"/>
        </w:numPr>
        <w:tabs>
          <w:tab w:val="left" w:pos="270"/>
          <w:tab w:val="left" w:pos="360"/>
          <w:tab w:val="left" w:pos="1440"/>
        </w:tabs>
        <w:spacing w:after="0"/>
        <w:ind w:right="-144"/>
        <w:jc w:val="both"/>
        <w:rPr>
          <w:rFonts w:ascii="Tahoma" w:hAnsi="Tahoma" w:cs="Tahoma"/>
        </w:rPr>
      </w:pPr>
      <w:r>
        <w:rPr>
          <w:rFonts w:ascii="Tahoma" w:hAnsi="Tahoma" w:cs="Tahoma"/>
          <w:b/>
        </w:rPr>
        <w:t xml:space="preserve">Sân vận động Alianz Arena: </w:t>
      </w:r>
      <w:r>
        <w:rPr>
          <w:rFonts w:ascii="Tahoma" w:hAnsi="Tahoma" w:cs="Tahoma"/>
        </w:rPr>
        <w:t>sân nhà của đội bóng Bayern Munich lừng danh</w:t>
      </w:r>
    </w:p>
    <w:p w:rsidR="00A50ABF" w:rsidRPr="00A50ABF" w:rsidRDefault="00A50ABF" w:rsidP="00162EC7">
      <w:pPr>
        <w:pStyle w:val="ListParagraph"/>
        <w:numPr>
          <w:ilvl w:val="0"/>
          <w:numId w:val="16"/>
        </w:numPr>
        <w:tabs>
          <w:tab w:val="left" w:pos="270"/>
          <w:tab w:val="left" w:pos="360"/>
          <w:tab w:val="left" w:pos="1440"/>
        </w:tabs>
        <w:spacing w:after="0"/>
        <w:ind w:right="-144"/>
        <w:jc w:val="both"/>
        <w:rPr>
          <w:rFonts w:ascii="Tahoma" w:hAnsi="Tahoma" w:cs="Tahoma"/>
        </w:rPr>
      </w:pPr>
      <w:r>
        <w:rPr>
          <w:rFonts w:ascii="Tahoma" w:hAnsi="Tahoma" w:cs="Tahoma"/>
          <w:b/>
        </w:rPr>
        <w:t xml:space="preserve">Bảo tàng </w:t>
      </w:r>
      <w:proofErr w:type="gramStart"/>
      <w:r>
        <w:rPr>
          <w:rFonts w:ascii="Tahoma" w:hAnsi="Tahoma" w:cs="Tahoma"/>
          <w:b/>
        </w:rPr>
        <w:t>xe</w:t>
      </w:r>
      <w:proofErr w:type="gramEnd"/>
      <w:r>
        <w:rPr>
          <w:rFonts w:ascii="Tahoma" w:hAnsi="Tahoma" w:cs="Tahoma"/>
          <w:b/>
        </w:rPr>
        <w:t xml:space="preserve"> BMW: </w:t>
      </w:r>
      <w:r>
        <w:rPr>
          <w:rFonts w:ascii="Tahoma" w:hAnsi="Tahoma" w:cs="Tahoma"/>
        </w:rPr>
        <w:t>toàn bộ các mẫu xe được trưng bày tại đây miêu tả đầy đủ và sinh động lịch sử phát triển, tô đậm những thời kỳ hoàng kim kể từ khi nhãn hiệu BMW được sáng lập cho đến nay.</w:t>
      </w:r>
    </w:p>
    <w:p w:rsidR="00A50ABF" w:rsidRDefault="00357B0B" w:rsidP="00162EC7">
      <w:pPr>
        <w:pStyle w:val="ListParagraph"/>
        <w:numPr>
          <w:ilvl w:val="0"/>
          <w:numId w:val="14"/>
        </w:numPr>
        <w:tabs>
          <w:tab w:val="left" w:pos="270"/>
          <w:tab w:val="left" w:pos="360"/>
          <w:tab w:val="left" w:pos="1440"/>
        </w:tabs>
        <w:spacing w:after="0"/>
        <w:ind w:right="-144"/>
        <w:jc w:val="both"/>
        <w:rPr>
          <w:rFonts w:ascii="Tahoma" w:hAnsi="Tahoma" w:cs="Tahoma"/>
        </w:rPr>
      </w:pPr>
      <w:r w:rsidRPr="00A50ABF">
        <w:rPr>
          <w:rFonts w:ascii="Tahoma" w:hAnsi="Tahoma" w:cs="Tahoma"/>
          <w:b/>
        </w:rPr>
        <w:t xml:space="preserve">Trưa: </w:t>
      </w:r>
      <w:r w:rsidRPr="00A50ABF">
        <w:rPr>
          <w:rFonts w:ascii="Tahoma" w:hAnsi="Tahoma" w:cs="Tahoma"/>
        </w:rPr>
        <w:t xml:space="preserve">Xe đưa đoàn dùng bữa trưa tại nhà hàng địa phương. </w:t>
      </w:r>
    </w:p>
    <w:p w:rsidR="00357B0B" w:rsidRPr="00A50ABF" w:rsidRDefault="00852171" w:rsidP="00162EC7">
      <w:pPr>
        <w:pStyle w:val="ListParagraph"/>
        <w:numPr>
          <w:ilvl w:val="0"/>
          <w:numId w:val="14"/>
        </w:numPr>
        <w:tabs>
          <w:tab w:val="left" w:pos="270"/>
          <w:tab w:val="left" w:pos="360"/>
          <w:tab w:val="left" w:pos="1440"/>
        </w:tabs>
        <w:spacing w:after="0"/>
        <w:ind w:right="-144"/>
        <w:jc w:val="both"/>
        <w:rPr>
          <w:rFonts w:ascii="Tahoma" w:hAnsi="Tahoma" w:cs="Tahoma"/>
        </w:rPr>
      </w:pPr>
      <w:r w:rsidRPr="00A50ABF">
        <w:rPr>
          <w:rFonts w:ascii="Tahoma" w:hAnsi="Tahoma" w:cs="Tahoma"/>
          <w:b/>
        </w:rPr>
        <w:t>Chiều</w:t>
      </w:r>
      <w:r w:rsidR="00357B0B" w:rsidRPr="00A50ABF">
        <w:rPr>
          <w:rFonts w:ascii="Tahoma" w:hAnsi="Tahoma" w:cs="Tahoma"/>
          <w:b/>
        </w:rPr>
        <w:t xml:space="preserve">: </w:t>
      </w:r>
      <w:r w:rsidRPr="00A50ABF">
        <w:rPr>
          <w:rFonts w:ascii="Tahoma" w:hAnsi="Tahoma" w:cs="Tahoma"/>
        </w:rPr>
        <w:t xml:space="preserve">Xe đưa quý khách ra sân bay làm thủ tục đáp chuyến bay lúc </w:t>
      </w:r>
      <w:r w:rsidRPr="00A50ABF">
        <w:rPr>
          <w:rFonts w:ascii="Tahoma" w:hAnsi="Tahoma" w:cs="Tahoma"/>
          <w:b/>
        </w:rPr>
        <w:t xml:space="preserve">16:55 </w:t>
      </w:r>
      <w:r w:rsidRPr="00A50ABF">
        <w:rPr>
          <w:rFonts w:ascii="Tahoma" w:hAnsi="Tahoma" w:cs="Tahoma"/>
        </w:rPr>
        <w:t xml:space="preserve">về lại </w:t>
      </w:r>
      <w:r w:rsidRPr="00A50ABF">
        <w:rPr>
          <w:rFonts w:ascii="Tahoma" w:hAnsi="Tahoma" w:cs="Tahoma"/>
          <w:b/>
        </w:rPr>
        <w:t xml:space="preserve">TPHCM </w:t>
      </w:r>
      <w:r w:rsidRPr="00A50ABF">
        <w:rPr>
          <w:rFonts w:ascii="Tahoma" w:hAnsi="Tahoma" w:cs="Tahoma"/>
        </w:rPr>
        <w:t>(quá cảnh t</w:t>
      </w:r>
      <w:r w:rsidR="00EA15CE" w:rsidRPr="00A50ABF">
        <w:rPr>
          <w:rFonts w:ascii="Tahoma" w:hAnsi="Tahoma" w:cs="Tahoma"/>
        </w:rPr>
        <w:t>ại</w:t>
      </w:r>
      <w:r w:rsidRPr="00A50ABF">
        <w:rPr>
          <w:rFonts w:ascii="Tahoma" w:hAnsi="Tahoma" w:cs="Tahoma"/>
        </w:rPr>
        <w:t xml:space="preserve"> Doha)</w:t>
      </w:r>
    </w:p>
    <w:p w:rsidR="00357B0B" w:rsidRPr="00852171" w:rsidRDefault="00852171" w:rsidP="00162EC7">
      <w:pPr>
        <w:pStyle w:val="ListParagraph"/>
        <w:numPr>
          <w:ilvl w:val="0"/>
          <w:numId w:val="14"/>
        </w:numPr>
        <w:tabs>
          <w:tab w:val="left" w:pos="270"/>
          <w:tab w:val="left" w:pos="360"/>
          <w:tab w:val="left" w:pos="1440"/>
        </w:tabs>
        <w:spacing w:after="0"/>
        <w:ind w:right="-144"/>
        <w:jc w:val="both"/>
        <w:rPr>
          <w:rFonts w:ascii="Tahoma" w:hAnsi="Tahoma" w:cs="Tahoma"/>
        </w:rPr>
      </w:pPr>
      <w:r>
        <w:rPr>
          <w:rFonts w:ascii="Tahoma" w:hAnsi="Tahoma" w:cs="Tahoma"/>
          <w:b/>
        </w:rPr>
        <w:t xml:space="preserve">23:30: </w:t>
      </w:r>
      <w:r>
        <w:rPr>
          <w:rFonts w:ascii="Tahoma" w:hAnsi="Tahoma" w:cs="Tahoma"/>
        </w:rPr>
        <w:t xml:space="preserve">Đến </w:t>
      </w:r>
      <w:r>
        <w:rPr>
          <w:rFonts w:ascii="Tahoma" w:hAnsi="Tahoma" w:cs="Tahoma"/>
          <w:b/>
        </w:rPr>
        <w:t xml:space="preserve">Doha, </w:t>
      </w:r>
      <w:r>
        <w:rPr>
          <w:rFonts w:ascii="Tahoma" w:hAnsi="Tahoma" w:cs="Tahoma"/>
        </w:rPr>
        <w:t xml:space="preserve">HDV làm thủ tục nối chuyến bay lúc </w:t>
      </w:r>
      <w:r>
        <w:rPr>
          <w:rFonts w:ascii="Tahoma" w:hAnsi="Tahoma" w:cs="Tahoma"/>
          <w:b/>
        </w:rPr>
        <w:t xml:space="preserve">02:55 </w:t>
      </w:r>
      <w:r>
        <w:rPr>
          <w:rFonts w:ascii="Tahoma" w:hAnsi="Tahoma" w:cs="Tahoma"/>
        </w:rPr>
        <w:t xml:space="preserve">về </w:t>
      </w:r>
      <w:r>
        <w:rPr>
          <w:rFonts w:ascii="Tahoma" w:hAnsi="Tahoma" w:cs="Tahoma"/>
          <w:b/>
        </w:rPr>
        <w:t>TPHCM</w:t>
      </w:r>
    </w:p>
    <w:p w:rsidR="00852171" w:rsidRPr="00155FAC" w:rsidRDefault="00852171" w:rsidP="00162EC7">
      <w:pPr>
        <w:pStyle w:val="ListParagraph"/>
        <w:numPr>
          <w:ilvl w:val="0"/>
          <w:numId w:val="14"/>
        </w:numPr>
        <w:tabs>
          <w:tab w:val="left" w:pos="270"/>
          <w:tab w:val="left" w:pos="360"/>
          <w:tab w:val="left" w:pos="1440"/>
        </w:tabs>
        <w:spacing w:after="0"/>
        <w:ind w:right="-144"/>
        <w:jc w:val="both"/>
        <w:rPr>
          <w:rFonts w:ascii="Tahoma" w:hAnsi="Tahoma" w:cs="Tahoma"/>
        </w:rPr>
      </w:pPr>
      <w:r>
        <w:rPr>
          <w:rFonts w:ascii="Tahoma" w:hAnsi="Tahoma" w:cs="Tahoma"/>
        </w:rPr>
        <w:t>Nghỉ đêm trên máy bay</w:t>
      </w:r>
    </w:p>
    <w:p w:rsidR="00357B0B" w:rsidRPr="00155FAC" w:rsidRDefault="00357B0B" w:rsidP="00357B0B">
      <w:pPr>
        <w:tabs>
          <w:tab w:val="left" w:pos="270"/>
          <w:tab w:val="left" w:pos="360"/>
          <w:tab w:val="left" w:pos="1440"/>
        </w:tabs>
        <w:spacing w:after="0"/>
        <w:ind w:right="-144"/>
        <w:jc w:val="both"/>
        <w:rPr>
          <w:rFonts w:ascii="Tahoma" w:hAnsi="Tahoma" w:cs="Tahoma"/>
          <w:b/>
          <w:color w:val="FF0000"/>
          <w:u w:val="single"/>
        </w:rPr>
      </w:pPr>
      <w:r>
        <w:rPr>
          <w:rFonts w:ascii="Tahoma" w:hAnsi="Tahoma" w:cs="Tahoma"/>
          <w:b/>
          <w:color w:val="FF0000"/>
          <w:u w:val="single"/>
        </w:rPr>
        <w:t xml:space="preserve">NGÀY 09: </w:t>
      </w:r>
      <w:bookmarkStart w:id="0" w:name="_GoBack"/>
      <w:bookmarkEnd w:id="0"/>
      <w:r w:rsidR="00D92721">
        <w:rPr>
          <w:rFonts w:ascii="Tahoma" w:hAnsi="Tahoma" w:cs="Tahoma"/>
          <w:b/>
          <w:color w:val="FF0000"/>
          <w:u w:val="single"/>
        </w:rPr>
        <w:t xml:space="preserve"> </w:t>
      </w:r>
      <w:r w:rsidR="00852171">
        <w:rPr>
          <w:rFonts w:ascii="Tahoma" w:hAnsi="Tahoma" w:cs="Tahoma"/>
          <w:b/>
          <w:color w:val="FF0000"/>
          <w:u w:val="single"/>
        </w:rPr>
        <w:t>TP.HCM</w:t>
      </w:r>
      <w:r w:rsidRPr="00155FAC">
        <w:rPr>
          <w:rFonts w:ascii="Tahoma" w:hAnsi="Tahoma" w:cs="Tahoma"/>
          <w:b/>
          <w:color w:val="FF0000"/>
          <w:u w:val="single"/>
        </w:rPr>
        <w:t xml:space="preserve"> </w:t>
      </w:r>
    </w:p>
    <w:p w:rsidR="00357B0B" w:rsidRDefault="00852171" w:rsidP="00162EC7">
      <w:pPr>
        <w:pStyle w:val="ListParagraph"/>
        <w:numPr>
          <w:ilvl w:val="0"/>
          <w:numId w:val="14"/>
        </w:numPr>
        <w:tabs>
          <w:tab w:val="left" w:pos="270"/>
          <w:tab w:val="left" w:pos="360"/>
          <w:tab w:val="left" w:pos="1440"/>
        </w:tabs>
        <w:spacing w:after="0"/>
        <w:ind w:right="-144"/>
        <w:jc w:val="both"/>
        <w:rPr>
          <w:rFonts w:ascii="Tahoma" w:hAnsi="Tahoma" w:cs="Tahoma"/>
        </w:rPr>
      </w:pPr>
      <w:r>
        <w:rPr>
          <w:rFonts w:ascii="Tahoma" w:hAnsi="Tahoma" w:cs="Tahoma"/>
          <w:b/>
        </w:rPr>
        <w:lastRenderedPageBreak/>
        <w:t xml:space="preserve">13:45: </w:t>
      </w:r>
      <w:r>
        <w:rPr>
          <w:rFonts w:ascii="Tahoma" w:hAnsi="Tahoma" w:cs="Tahoma"/>
        </w:rPr>
        <w:t xml:space="preserve">Đến TPHCM, HDV làm thủ tục nhập cảnh và nhận lại hành lý cho quý khách. HDV chào tạm biệt và hẹn gặp lại quý khách ở những hành trình tiếp </w:t>
      </w:r>
      <w:proofErr w:type="gramStart"/>
      <w:r>
        <w:rPr>
          <w:rFonts w:ascii="Tahoma" w:hAnsi="Tahoma" w:cs="Tahoma"/>
        </w:rPr>
        <w:t>theo</w:t>
      </w:r>
      <w:proofErr w:type="gramEnd"/>
      <w:r>
        <w:rPr>
          <w:rFonts w:ascii="Tahoma" w:hAnsi="Tahoma" w:cs="Tahoma"/>
        </w:rPr>
        <w:t>.</w:t>
      </w:r>
    </w:p>
    <w:sectPr w:rsidR="00357B0B" w:rsidSect="00E871A9">
      <w:footerReference w:type="default" r:id="rId11"/>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07D" w:rsidRDefault="00FE607D" w:rsidP="00947963">
      <w:pPr>
        <w:spacing w:after="0" w:line="240" w:lineRule="auto"/>
      </w:pPr>
      <w:r>
        <w:separator/>
      </w:r>
    </w:p>
  </w:endnote>
  <w:endnote w:type="continuationSeparator" w:id="0">
    <w:p w:rsidR="00FE607D" w:rsidRDefault="00FE607D" w:rsidP="0094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63" w:rsidRDefault="00DE7BB5">
    <w:pPr>
      <w:pStyle w:val="Footer"/>
    </w:pPr>
    <w:r>
      <w:rPr>
        <w:noProof/>
      </w:rPr>
      <mc:AlternateContent>
        <mc:Choice Requires="wpg">
          <w:drawing>
            <wp:anchor distT="0" distB="0" distL="0" distR="0" simplePos="0" relativeHeight="251658240" behindDoc="0" locked="0" layoutInCell="1" allowOverlap="1" wp14:anchorId="0E386151" wp14:editId="23FA1600">
              <wp:simplePos x="0" y="0"/>
              <wp:positionH relativeFrom="page">
                <wp:posOffset>914400</wp:posOffset>
              </wp:positionH>
              <wp:positionV relativeFrom="page">
                <wp:posOffset>9326880</wp:posOffset>
              </wp:positionV>
              <wp:extent cx="5924550" cy="320040"/>
              <wp:effectExtent l="0" t="0" r="1905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320040"/>
                        <a:chOff x="0" y="0"/>
                        <a:chExt cx="5962650" cy="323851"/>
                      </a:xfrm>
                    </wpg:grpSpPr>
                    <wps:wsp>
                      <wps:cNvPr id="38" name="Rectangle 38"/>
                      <wps:cNvSpPr/>
                      <wps:spPr>
                        <a:xfrm>
                          <a:off x="19050" y="0"/>
                          <a:ext cx="5943600" cy="18826"/>
                        </a:xfrm>
                        <a:prstGeom prst="rect">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E386151" id="Group 37" o:spid="_x0000_s1026" style="position:absolute;margin-left:1in;margin-top:734.4pt;width:466.5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4asIA&#10;AADbAAAADwAAAGRycy9kb3ducmV2LnhtbERPy2rCQBTdC/2H4Ra6M5NaKJI6ilgsdtOiZtHlbeY2&#10;CWbuTDKTh3/fWQguD+e92kymEQN1vras4DlJQRAXVtdcKsjP+/kShA/IGhvLpOBKHjbrh9kKM21H&#10;PtJwCqWIIewzVFCF4DIpfVGRQZ9YRxy5P9sZDBF2pdQdjjHcNHKRpq/SYM2xoUJHu4qKy6k3Ctw0&#10;/EiXf3y242F3fjfXvv39/lLq6XHavoEINIW7+OY+aAUv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XhqwgAAANsAAAAPAAAAAAAAAAAAAAAAAJgCAABkcnMvZG93&#10;bnJldi54bWxQSwUGAAAAAAQABAD1AAAAhwMAAAAA&#10;" fillcolor="#c55a11" strokecolor="#c55a11"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14:anchorId="4C2AD2F8" wp14:editId="21EC4D30">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70AD47">
                          <a:lumMod val="75000"/>
                        </a:srgbClr>
                      </a:solidFill>
                      <a:ln w="9525" cap="flat" cmpd="sng" algn="ctr">
                        <a:noFill/>
                        <a:prstDash val="solid"/>
                        <a:miter lim="800000"/>
                      </a:ln>
                      <a:effectLst/>
                    </wps:spPr>
                    <wps:txb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E75D18">
                            <w:rPr>
                              <w:noProof/>
                              <w:color w:val="FFFFFF"/>
                              <w:sz w:val="28"/>
                              <w:szCs w:val="28"/>
                            </w:rPr>
                            <w:t>4</w:t>
                          </w:r>
                          <w:r w:rsidRPr="007C4D1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" fillcolor="#548235" stroked="f">
              <v:path arrowok="t"/>
              <v:textbo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E75D18">
                      <w:rPr>
                        <w:noProof/>
                        <w:color w:val="FFFFFF"/>
                        <w:sz w:val="28"/>
                        <w:szCs w:val="28"/>
                      </w:rPr>
                      <w:t>4</w:t>
                    </w:r>
                    <w:r w:rsidRPr="007C4D1B">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07D" w:rsidRDefault="00FE607D" w:rsidP="00947963">
      <w:pPr>
        <w:spacing w:after="0" w:line="240" w:lineRule="auto"/>
      </w:pPr>
      <w:r>
        <w:separator/>
      </w:r>
    </w:p>
  </w:footnote>
  <w:footnote w:type="continuationSeparator" w:id="0">
    <w:p w:rsidR="00FE607D" w:rsidRDefault="00FE607D" w:rsidP="0094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2D23"/>
      </v:shape>
    </w:pict>
  </w:numPicBullet>
  <w:numPicBullet w:numPicBulletId="1">
    <w:pict>
      <v:shape id="_x0000_i1045" type="#_x0000_t75" style="width:11.25pt;height:11.25pt" o:bullet="t">
        <v:imagedata r:id="rId2" o:title="mso3231"/>
      </v:shape>
    </w:pict>
  </w:numPicBullet>
  <w:abstractNum w:abstractNumId="0">
    <w:nsid w:val="08E01D37"/>
    <w:multiLevelType w:val="hybridMultilevel"/>
    <w:tmpl w:val="FF0E5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0005A"/>
    <w:multiLevelType w:val="hybridMultilevel"/>
    <w:tmpl w:val="5AF26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76BAF"/>
    <w:multiLevelType w:val="hybridMultilevel"/>
    <w:tmpl w:val="D9702E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3605EE"/>
    <w:multiLevelType w:val="hybridMultilevel"/>
    <w:tmpl w:val="67D00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14A84"/>
    <w:multiLevelType w:val="hybridMultilevel"/>
    <w:tmpl w:val="FCE0A488"/>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29E04002"/>
    <w:multiLevelType w:val="hybridMultilevel"/>
    <w:tmpl w:val="57B66EDA"/>
    <w:lvl w:ilvl="0" w:tplc="CE447BD6">
      <w:start w:val="1"/>
      <w:numFmt w:val="bullet"/>
      <w:lvlText w:val=""/>
      <w:lvlPicBulletId w:val="1"/>
      <w:lvlJc w:val="left"/>
      <w:pPr>
        <w:ind w:left="360" w:hanging="360"/>
      </w:pPr>
      <w:rPr>
        <w:rFonts w:ascii="Symbol" w:hAnsi="Symbol" w:hint="default"/>
        <w:lang w:val="vi-VN"/>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AFD554C"/>
    <w:multiLevelType w:val="hybridMultilevel"/>
    <w:tmpl w:val="80A4BAF4"/>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FC41F8"/>
    <w:multiLevelType w:val="hybridMultilevel"/>
    <w:tmpl w:val="10B8C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A009D"/>
    <w:multiLevelType w:val="hybridMultilevel"/>
    <w:tmpl w:val="D3EEE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73574"/>
    <w:multiLevelType w:val="hybridMultilevel"/>
    <w:tmpl w:val="5DF04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0553D2"/>
    <w:multiLevelType w:val="hybridMultilevel"/>
    <w:tmpl w:val="EEB899B2"/>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912B60"/>
    <w:multiLevelType w:val="hybridMultilevel"/>
    <w:tmpl w:val="5EC64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302DB"/>
    <w:multiLevelType w:val="hybridMultilevel"/>
    <w:tmpl w:val="1F6AAF68"/>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9A01E0"/>
    <w:multiLevelType w:val="hybridMultilevel"/>
    <w:tmpl w:val="289AF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B28E8"/>
    <w:multiLevelType w:val="hybridMultilevel"/>
    <w:tmpl w:val="9F0888C4"/>
    <w:lvl w:ilvl="0" w:tplc="665EA780">
      <w:start w:val="1"/>
      <w:numFmt w:val="decimal"/>
      <w:lvlText w:val="%1."/>
      <w:lvlJc w:val="left"/>
      <w:pPr>
        <w:ind w:left="36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D397634"/>
    <w:multiLevelType w:val="hybridMultilevel"/>
    <w:tmpl w:val="193A3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A1A58"/>
    <w:multiLevelType w:val="hybridMultilevel"/>
    <w:tmpl w:val="C2D8551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C6089"/>
    <w:multiLevelType w:val="hybridMultilevel"/>
    <w:tmpl w:val="882EF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
  </w:num>
  <w:num w:numId="4">
    <w:abstractNumId w:val="12"/>
  </w:num>
  <w:num w:numId="5">
    <w:abstractNumId w:val="8"/>
  </w:num>
  <w:num w:numId="6">
    <w:abstractNumId w:val="0"/>
  </w:num>
  <w:num w:numId="7">
    <w:abstractNumId w:val="17"/>
  </w:num>
  <w:num w:numId="8">
    <w:abstractNumId w:val="15"/>
  </w:num>
  <w:num w:numId="9">
    <w:abstractNumId w:val="11"/>
  </w:num>
  <w:num w:numId="10">
    <w:abstractNumId w:val="7"/>
  </w:num>
  <w:num w:numId="11">
    <w:abstractNumId w:val="6"/>
  </w:num>
  <w:num w:numId="12">
    <w:abstractNumId w:val="13"/>
  </w:num>
  <w:num w:numId="13">
    <w:abstractNumId w:val="3"/>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47"/>
    <w:rsid w:val="00043AB2"/>
    <w:rsid w:val="000C7776"/>
    <w:rsid w:val="000D7318"/>
    <w:rsid w:val="000F11E5"/>
    <w:rsid w:val="00152EBD"/>
    <w:rsid w:val="001547C0"/>
    <w:rsid w:val="00162EC7"/>
    <w:rsid w:val="001A2B79"/>
    <w:rsid w:val="001A319B"/>
    <w:rsid w:val="001B0B13"/>
    <w:rsid w:val="001E6708"/>
    <w:rsid w:val="00250595"/>
    <w:rsid w:val="00290F05"/>
    <w:rsid w:val="002F0DBF"/>
    <w:rsid w:val="003068E3"/>
    <w:rsid w:val="0031043C"/>
    <w:rsid w:val="003141BE"/>
    <w:rsid w:val="00357B0B"/>
    <w:rsid w:val="00360C0F"/>
    <w:rsid w:val="00393DD5"/>
    <w:rsid w:val="003B0C71"/>
    <w:rsid w:val="003B4B9F"/>
    <w:rsid w:val="003B6CD7"/>
    <w:rsid w:val="003D009E"/>
    <w:rsid w:val="003D41EE"/>
    <w:rsid w:val="003F5A38"/>
    <w:rsid w:val="00420485"/>
    <w:rsid w:val="00422B06"/>
    <w:rsid w:val="00423039"/>
    <w:rsid w:val="00430772"/>
    <w:rsid w:val="004405D4"/>
    <w:rsid w:val="00474F5B"/>
    <w:rsid w:val="004E65C3"/>
    <w:rsid w:val="004F3E23"/>
    <w:rsid w:val="005071F0"/>
    <w:rsid w:val="00512D92"/>
    <w:rsid w:val="00522A7F"/>
    <w:rsid w:val="00551609"/>
    <w:rsid w:val="00614047"/>
    <w:rsid w:val="006C3822"/>
    <w:rsid w:val="006E04B8"/>
    <w:rsid w:val="006E4EEB"/>
    <w:rsid w:val="00704FFD"/>
    <w:rsid w:val="00710B4B"/>
    <w:rsid w:val="00715461"/>
    <w:rsid w:val="00742BDA"/>
    <w:rsid w:val="0079019A"/>
    <w:rsid w:val="007C2002"/>
    <w:rsid w:val="007C4D1B"/>
    <w:rsid w:val="007C57B1"/>
    <w:rsid w:val="007D3604"/>
    <w:rsid w:val="0082593E"/>
    <w:rsid w:val="00852171"/>
    <w:rsid w:val="008560AC"/>
    <w:rsid w:val="00861E7F"/>
    <w:rsid w:val="008A5712"/>
    <w:rsid w:val="008D7E54"/>
    <w:rsid w:val="008E796E"/>
    <w:rsid w:val="008F420F"/>
    <w:rsid w:val="00930FE6"/>
    <w:rsid w:val="009376BF"/>
    <w:rsid w:val="00947963"/>
    <w:rsid w:val="00973CEF"/>
    <w:rsid w:val="00983223"/>
    <w:rsid w:val="00994B61"/>
    <w:rsid w:val="009B0D24"/>
    <w:rsid w:val="009C5A7C"/>
    <w:rsid w:val="009F1B7A"/>
    <w:rsid w:val="009F6953"/>
    <w:rsid w:val="00A04A84"/>
    <w:rsid w:val="00A14DC3"/>
    <w:rsid w:val="00A1501E"/>
    <w:rsid w:val="00A220EA"/>
    <w:rsid w:val="00A50ABF"/>
    <w:rsid w:val="00A51289"/>
    <w:rsid w:val="00A552FE"/>
    <w:rsid w:val="00A809C3"/>
    <w:rsid w:val="00AA11EE"/>
    <w:rsid w:val="00AB5EC3"/>
    <w:rsid w:val="00AC435B"/>
    <w:rsid w:val="00AC57C2"/>
    <w:rsid w:val="00AC65A3"/>
    <w:rsid w:val="00B15065"/>
    <w:rsid w:val="00B24E27"/>
    <w:rsid w:val="00B272C8"/>
    <w:rsid w:val="00B41D78"/>
    <w:rsid w:val="00B51918"/>
    <w:rsid w:val="00BC3415"/>
    <w:rsid w:val="00BE0D0D"/>
    <w:rsid w:val="00C71433"/>
    <w:rsid w:val="00C77F77"/>
    <w:rsid w:val="00C8004D"/>
    <w:rsid w:val="00CA488A"/>
    <w:rsid w:val="00CA6F07"/>
    <w:rsid w:val="00CF5BCE"/>
    <w:rsid w:val="00D1348D"/>
    <w:rsid w:val="00D15561"/>
    <w:rsid w:val="00D53C06"/>
    <w:rsid w:val="00D81FCF"/>
    <w:rsid w:val="00D92721"/>
    <w:rsid w:val="00DB48AF"/>
    <w:rsid w:val="00DC1FA1"/>
    <w:rsid w:val="00DC6A79"/>
    <w:rsid w:val="00DD6131"/>
    <w:rsid w:val="00DE7BB5"/>
    <w:rsid w:val="00DF06F3"/>
    <w:rsid w:val="00E20EED"/>
    <w:rsid w:val="00E20FC7"/>
    <w:rsid w:val="00E67024"/>
    <w:rsid w:val="00E75D18"/>
    <w:rsid w:val="00E871A9"/>
    <w:rsid w:val="00E97097"/>
    <w:rsid w:val="00EA15CE"/>
    <w:rsid w:val="00EB491B"/>
    <w:rsid w:val="00EC08AD"/>
    <w:rsid w:val="00EE257C"/>
    <w:rsid w:val="00EE5DBC"/>
    <w:rsid w:val="00F01C62"/>
    <w:rsid w:val="00F26F7D"/>
    <w:rsid w:val="00F35F19"/>
    <w:rsid w:val="00FA43E5"/>
    <w:rsid w:val="00FC27CF"/>
    <w:rsid w:val="00FE5ACE"/>
    <w:rsid w:val="00FE607D"/>
    <w:rsid w:val="00FF6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6E04B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34"/>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character" w:customStyle="1" w:styleId="Heading2Char">
    <w:name w:val="Heading 2 Char"/>
    <w:basedOn w:val="DefaultParagraphFont"/>
    <w:link w:val="Heading2"/>
    <w:uiPriority w:val="9"/>
    <w:rsid w:val="006E04B8"/>
    <w:rPr>
      <w:rFonts w:ascii="Times New Roman" w:eastAsia="Times New Roman" w:hAnsi="Times New Roman"/>
      <w:b/>
      <w:bCs/>
      <w:sz w:val="36"/>
      <w:szCs w:val="36"/>
      <w:lang w:eastAsia="en-US"/>
    </w:rPr>
  </w:style>
  <w:style w:type="paragraph" w:styleId="NormalWeb">
    <w:name w:val="Normal (Web)"/>
    <w:basedOn w:val="Normal"/>
    <w:uiPriority w:val="99"/>
    <w:unhideWhenUsed/>
    <w:rsid w:val="006E04B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EE5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57B0B"/>
    <w:rPr>
      <w:i/>
      <w:iCs/>
    </w:rPr>
  </w:style>
  <w:style w:type="character" w:styleId="Strong">
    <w:name w:val="Strong"/>
    <w:basedOn w:val="DefaultParagraphFont"/>
    <w:qFormat/>
    <w:rsid w:val="00357B0B"/>
    <w:rPr>
      <w:b/>
      <w:bCs/>
    </w:rPr>
  </w:style>
  <w:style w:type="character" w:customStyle="1" w:styleId="apple-converted-space">
    <w:name w:val="apple-converted-space"/>
    <w:basedOn w:val="DefaultParagraphFont"/>
    <w:rsid w:val="00357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6E04B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34"/>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character" w:customStyle="1" w:styleId="Heading2Char">
    <w:name w:val="Heading 2 Char"/>
    <w:basedOn w:val="DefaultParagraphFont"/>
    <w:link w:val="Heading2"/>
    <w:uiPriority w:val="9"/>
    <w:rsid w:val="006E04B8"/>
    <w:rPr>
      <w:rFonts w:ascii="Times New Roman" w:eastAsia="Times New Roman" w:hAnsi="Times New Roman"/>
      <w:b/>
      <w:bCs/>
      <w:sz w:val="36"/>
      <w:szCs w:val="36"/>
      <w:lang w:eastAsia="en-US"/>
    </w:rPr>
  </w:style>
  <w:style w:type="paragraph" w:styleId="NormalWeb">
    <w:name w:val="Normal (Web)"/>
    <w:basedOn w:val="Normal"/>
    <w:uiPriority w:val="99"/>
    <w:unhideWhenUsed/>
    <w:rsid w:val="006E04B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EE5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57B0B"/>
    <w:rPr>
      <w:i/>
      <w:iCs/>
    </w:rPr>
  </w:style>
  <w:style w:type="character" w:styleId="Strong">
    <w:name w:val="Strong"/>
    <w:basedOn w:val="DefaultParagraphFont"/>
    <w:qFormat/>
    <w:rsid w:val="00357B0B"/>
    <w:rPr>
      <w:b/>
      <w:bCs/>
    </w:rPr>
  </w:style>
  <w:style w:type="character" w:customStyle="1" w:styleId="apple-converted-space">
    <w:name w:val="apple-converted-space"/>
    <w:basedOn w:val="DefaultParagraphFont"/>
    <w:rsid w:val="00357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0330">
      <w:bodyDiv w:val="1"/>
      <w:marLeft w:val="0"/>
      <w:marRight w:val="0"/>
      <w:marTop w:val="0"/>
      <w:marBottom w:val="0"/>
      <w:divBdr>
        <w:top w:val="none" w:sz="0" w:space="0" w:color="auto"/>
        <w:left w:val="none" w:sz="0" w:space="0" w:color="auto"/>
        <w:bottom w:val="none" w:sz="0" w:space="0" w:color="auto"/>
        <w:right w:val="none" w:sz="0" w:space="0" w:color="auto"/>
      </w:divBdr>
      <w:divsChild>
        <w:div w:id="1206134483">
          <w:marLeft w:val="0"/>
          <w:marRight w:val="0"/>
          <w:marTop w:val="0"/>
          <w:marBottom w:val="0"/>
          <w:divBdr>
            <w:top w:val="none" w:sz="0" w:space="0" w:color="auto"/>
            <w:left w:val="none" w:sz="0" w:space="0" w:color="auto"/>
            <w:bottom w:val="none" w:sz="0" w:space="0" w:color="auto"/>
            <w:right w:val="none" w:sz="0" w:space="0" w:color="auto"/>
          </w:divBdr>
          <w:divsChild>
            <w:div w:id="591429166">
              <w:marLeft w:val="0"/>
              <w:marRight w:val="0"/>
              <w:marTop w:val="0"/>
              <w:marBottom w:val="0"/>
              <w:divBdr>
                <w:top w:val="none" w:sz="0" w:space="0" w:color="auto"/>
                <w:left w:val="none" w:sz="0" w:space="0" w:color="auto"/>
                <w:bottom w:val="none" w:sz="0" w:space="0" w:color="auto"/>
                <w:right w:val="none" w:sz="0" w:space="0" w:color="auto"/>
              </w:divBdr>
              <w:divsChild>
                <w:div w:id="1935043776">
                  <w:marLeft w:val="0"/>
                  <w:marRight w:val="0"/>
                  <w:marTop w:val="0"/>
                  <w:marBottom w:val="0"/>
                  <w:divBdr>
                    <w:top w:val="none" w:sz="0" w:space="0" w:color="auto"/>
                    <w:left w:val="none" w:sz="0" w:space="0" w:color="auto"/>
                    <w:bottom w:val="none" w:sz="0" w:space="0" w:color="auto"/>
                    <w:right w:val="none" w:sz="0" w:space="0" w:color="auto"/>
                  </w:divBdr>
                  <w:divsChild>
                    <w:div w:id="1979992886">
                      <w:marLeft w:val="0"/>
                      <w:marRight w:val="0"/>
                      <w:marTop w:val="0"/>
                      <w:marBottom w:val="0"/>
                      <w:divBdr>
                        <w:top w:val="none" w:sz="0" w:space="0" w:color="auto"/>
                        <w:left w:val="none" w:sz="0" w:space="0" w:color="auto"/>
                        <w:bottom w:val="none" w:sz="0" w:space="0" w:color="auto"/>
                        <w:right w:val="none" w:sz="0" w:space="0" w:color="auto"/>
                      </w:divBdr>
                    </w:div>
                    <w:div w:id="11162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VIETNET TRAVEL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word template</Template>
  <TotalTime>65</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cp:revision>
  <cp:lastPrinted>2019-07-05T04:35:00Z</cp:lastPrinted>
  <dcterms:created xsi:type="dcterms:W3CDTF">2019-08-27T09:20:00Z</dcterms:created>
  <dcterms:modified xsi:type="dcterms:W3CDTF">2019-09-18T09:47:00Z</dcterms:modified>
</cp:coreProperties>
</file>